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71EED" w14:textId="77777777" w:rsidR="00A6471A" w:rsidRDefault="00A6471A">
      <w:pPr>
        <w:pStyle w:val="text-build-content"/>
        <w:spacing w:beforeAutospacing="0" w:afterAutospacing="0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F788EC" wp14:editId="1C4CB18F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386830" cy="2839085"/>
            <wp:effectExtent l="0" t="0" r="0" b="5715"/>
            <wp:wrapTight wrapText="bothSides">
              <wp:wrapPolygon edited="0">
                <wp:start x="0" y="0"/>
                <wp:lineTo x="0" y="21450"/>
                <wp:lineTo x="21475" y="21450"/>
                <wp:lineTo x="21475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CP 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A4223" w14:textId="77777777" w:rsidR="006924AD" w:rsidRDefault="00A6471A">
      <w:pPr>
        <w:pStyle w:val="text-build-content"/>
        <w:spacing w:beforeAutospacing="0" w:afterAutospacing="0"/>
        <w:jc w:val="right"/>
      </w:pPr>
      <w:r>
        <w:rPr>
          <w:rFonts w:ascii="Myriad Pro" w:hAnsi="Myriad Pro" w:cs="Arial"/>
          <w:color w:val="55575D"/>
          <w:sz w:val="24"/>
          <w:szCs w:val="24"/>
        </w:rPr>
        <w:t xml:space="preserve">Nantes, </w:t>
      </w:r>
      <w:proofErr w:type="spellStart"/>
      <w:r>
        <w:rPr>
          <w:rFonts w:ascii="Myriad Pro" w:hAnsi="Myriad Pro" w:cs="Arial"/>
          <w:color w:val="55575D"/>
          <w:sz w:val="24"/>
          <w:szCs w:val="24"/>
        </w:rPr>
        <w:t>September</w:t>
      </w:r>
      <w:proofErr w:type="spellEnd"/>
      <w:r>
        <w:rPr>
          <w:rFonts w:ascii="Myriad Pro" w:hAnsi="Myriad Pro" w:cs="Arial"/>
          <w:color w:val="55575D"/>
          <w:sz w:val="24"/>
          <w:szCs w:val="24"/>
        </w:rPr>
        <w:t xml:space="preserve"> 21, 2020</w:t>
      </w:r>
    </w:p>
    <w:p w14:paraId="08C822F8" w14:textId="77777777" w:rsidR="006924AD" w:rsidRDefault="006924AD">
      <w:pPr>
        <w:pStyle w:val="text-build-content"/>
        <w:spacing w:beforeAutospacing="0" w:afterAutospacing="0"/>
        <w:rPr>
          <w:rFonts w:ascii="Myriad Pro" w:hAnsi="Myriad Pro" w:cs="Arial"/>
          <w:color w:val="55575D"/>
          <w:sz w:val="24"/>
          <w:szCs w:val="24"/>
        </w:rPr>
      </w:pPr>
    </w:p>
    <w:p w14:paraId="00F226F1" w14:textId="77777777" w:rsidR="006924AD" w:rsidRDefault="00A6471A">
      <w:pPr>
        <w:pStyle w:val="text-build-content"/>
        <w:spacing w:beforeAutospacing="0" w:afterAutospacing="0"/>
      </w:pPr>
      <w:r>
        <w:rPr>
          <w:rFonts w:ascii="Myriad Pro" w:hAnsi="Myriad Pro" w:cs="Arial"/>
          <w:color w:val="C88606"/>
          <w:sz w:val="28"/>
          <w:szCs w:val="24"/>
        </w:rPr>
        <w:t>42nd EDITION OF THE FESTIVAL DES 3 CONTINENTS</w:t>
      </w:r>
    </w:p>
    <w:p w14:paraId="64CC8A6B" w14:textId="77777777" w:rsidR="006924AD" w:rsidRDefault="006924AD">
      <w:pPr>
        <w:widowControl w:val="0"/>
        <w:rPr>
          <w:rFonts w:ascii="Helvetica" w:hAnsi="Helvetica" w:cs="Helvetica"/>
          <w:color w:val="43454B"/>
        </w:rPr>
      </w:pPr>
    </w:p>
    <w:p w14:paraId="15E724C9" w14:textId="77777777" w:rsidR="006924AD" w:rsidRDefault="00A6471A">
      <w:pPr>
        <w:pStyle w:val="text-build-content"/>
        <w:spacing w:beforeAutospacing="0" w:afterAutospacing="0"/>
        <w:jc w:val="both"/>
      </w:pPr>
      <w:r>
        <w:rPr>
          <w:rFonts w:ascii="Myriad Pro" w:hAnsi="Myriad Pro" w:cs="Arial"/>
          <w:color w:val="55575D"/>
          <w:sz w:val="22"/>
          <w:szCs w:val="24"/>
        </w:rPr>
        <w:t xml:space="preserve">The 42nd </w:t>
      </w:r>
      <w:proofErr w:type="spellStart"/>
      <w:r>
        <w:rPr>
          <w:rFonts w:ascii="Myriad Pro" w:hAnsi="Myriad Pro" w:cs="Arial"/>
          <w:color w:val="55575D"/>
          <w:sz w:val="22"/>
          <w:szCs w:val="24"/>
        </w:rPr>
        <w:t>edition</w:t>
      </w:r>
      <w:proofErr w:type="spellEnd"/>
      <w:r>
        <w:rPr>
          <w:rFonts w:ascii="Myriad Pro" w:hAnsi="Myriad Pro" w:cs="Arial"/>
          <w:color w:val="55575D"/>
          <w:sz w:val="22"/>
          <w:szCs w:val="24"/>
        </w:rPr>
        <w:t xml:space="preserve"> of the Festival des 3 Continents </w:t>
      </w:r>
      <w:proofErr w:type="spellStart"/>
      <w:r>
        <w:rPr>
          <w:rFonts w:ascii="Myriad Pro" w:hAnsi="Myriad Pro" w:cs="Arial"/>
          <w:color w:val="55575D"/>
          <w:sz w:val="22"/>
          <w:szCs w:val="24"/>
        </w:rPr>
        <w:t>will</w:t>
      </w:r>
      <w:proofErr w:type="spellEnd"/>
      <w:r>
        <w:rPr>
          <w:rFonts w:ascii="Myriad Pro" w:hAnsi="Myriad Pro" w:cs="Arial"/>
          <w:color w:val="55575D"/>
          <w:sz w:val="22"/>
          <w:szCs w:val="24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4"/>
        </w:rPr>
        <w:t>take</w:t>
      </w:r>
      <w:proofErr w:type="spellEnd"/>
      <w:r>
        <w:rPr>
          <w:rFonts w:ascii="Myriad Pro" w:hAnsi="Myriad Pro" w:cs="Arial"/>
          <w:color w:val="55575D"/>
          <w:sz w:val="22"/>
          <w:szCs w:val="24"/>
        </w:rPr>
        <w:t xml:space="preserve"> place </w:t>
      </w:r>
      <w:proofErr w:type="spellStart"/>
      <w:r>
        <w:rPr>
          <w:rFonts w:ascii="Myriad Pro" w:hAnsi="Myriad Pro" w:cs="Arial"/>
          <w:color w:val="55575D"/>
          <w:sz w:val="22"/>
          <w:szCs w:val="24"/>
        </w:rPr>
        <w:t>from</w:t>
      </w:r>
      <w:proofErr w:type="spellEnd"/>
      <w:r>
        <w:rPr>
          <w:rFonts w:ascii="Myriad Pro" w:hAnsi="Myriad Pro" w:cs="Arial"/>
          <w:color w:val="55575D"/>
          <w:sz w:val="22"/>
          <w:szCs w:val="24"/>
        </w:rPr>
        <w:t xml:space="preserve"> 20 to 29 </w:t>
      </w:r>
      <w:proofErr w:type="spellStart"/>
      <w:r>
        <w:rPr>
          <w:rFonts w:ascii="Myriad Pro" w:hAnsi="Myriad Pro" w:cs="Arial"/>
          <w:color w:val="55575D"/>
          <w:sz w:val="22"/>
          <w:szCs w:val="24"/>
        </w:rPr>
        <w:t>November</w:t>
      </w:r>
      <w:proofErr w:type="spellEnd"/>
      <w:r>
        <w:rPr>
          <w:rFonts w:ascii="Myriad Pro" w:hAnsi="Myriad Pro" w:cs="Arial"/>
          <w:color w:val="55575D"/>
          <w:sz w:val="22"/>
          <w:szCs w:val="24"/>
        </w:rPr>
        <w:t xml:space="preserve">, 2020 in Nantes, </w:t>
      </w:r>
      <w:r w:rsidR="00C13C01">
        <w:rPr>
          <w:rFonts w:ascii="Myriad Pro" w:hAnsi="Myriad Pro" w:cs="Arial"/>
          <w:color w:val="55575D"/>
          <w:sz w:val="22"/>
          <w:szCs w:val="24"/>
        </w:rPr>
        <w:t>France</w:t>
      </w:r>
      <w:r>
        <w:rPr>
          <w:rFonts w:ascii="Myriad Pro" w:hAnsi="Myriad Pro" w:cs="Arial"/>
          <w:color w:val="55575D"/>
          <w:sz w:val="22"/>
          <w:szCs w:val="24"/>
        </w:rPr>
        <w:t xml:space="preserve">. </w:t>
      </w:r>
    </w:p>
    <w:p w14:paraId="5F7ADFE6" w14:textId="77777777" w:rsidR="006924AD" w:rsidRDefault="006924AD">
      <w:pPr>
        <w:pStyle w:val="NormalWeb"/>
        <w:spacing w:beforeAutospacing="0" w:after="0" w:line="240" w:lineRule="auto"/>
        <w:jc w:val="both"/>
        <w:rPr>
          <w:rFonts w:ascii="Myriad Pro" w:hAnsi="Myriad Pro"/>
          <w:b/>
          <w:color w:val="7F7F7F" w:themeColor="text1" w:themeTint="80"/>
          <w:sz w:val="22"/>
          <w:szCs w:val="22"/>
          <w:lang w:val="uz-Cyrl-UZ"/>
        </w:rPr>
      </w:pPr>
    </w:p>
    <w:p w14:paraId="07EC7331" w14:textId="77777777" w:rsidR="006924AD" w:rsidRDefault="00A6471A">
      <w:pPr>
        <w:pStyle w:val="NormalWeb"/>
        <w:spacing w:beforeAutospacing="0" w:after="0" w:line="240" w:lineRule="auto"/>
        <w:jc w:val="both"/>
        <w:rPr>
          <w:rFonts w:ascii="Myriad Pro" w:hAnsi="Myriad Pro"/>
          <w:b/>
          <w:color w:val="7F7F7F" w:themeColor="text1" w:themeTint="80"/>
          <w:sz w:val="16"/>
          <w:szCs w:val="16"/>
          <w:lang w:val="uz-Cyrl-UZ"/>
        </w:rPr>
      </w:pPr>
      <w:r>
        <w:rPr>
          <w:rFonts w:ascii="Myriad Pro" w:hAnsi="Myriad Pro"/>
          <w:b/>
          <w:color w:val="7F7F7F" w:themeColor="text1" w:themeTint="80"/>
          <w:sz w:val="22"/>
          <w:szCs w:val="22"/>
          <w:lang w:val="uz-Cyrl-UZ"/>
        </w:rPr>
        <w:t xml:space="preserve">- - - - - - - </w:t>
      </w:r>
    </w:p>
    <w:p w14:paraId="150BE337" w14:textId="77777777" w:rsidR="006924AD" w:rsidRDefault="006924AD">
      <w:pPr>
        <w:pStyle w:val="text-build-content"/>
        <w:spacing w:beforeAutospacing="0" w:afterAutospacing="0"/>
        <w:rPr>
          <w:rFonts w:ascii="Myriad Pro" w:hAnsi="Myriad Pro" w:cs="Arial"/>
          <w:color w:val="55575D"/>
          <w:sz w:val="22"/>
          <w:szCs w:val="24"/>
        </w:rPr>
      </w:pPr>
    </w:p>
    <w:p w14:paraId="0418623E" w14:textId="77777777" w:rsidR="006924AD" w:rsidRDefault="00A6471A">
      <w:pPr>
        <w:pStyle w:val="text-build-content"/>
        <w:spacing w:beforeAutospacing="0" w:afterAutospacing="0"/>
      </w:pPr>
      <w:r>
        <w:rPr>
          <w:rFonts w:ascii="Myriad Pro" w:hAnsi="Myriad Pro" w:cs="Arial"/>
          <w:color w:val="C88606"/>
          <w:sz w:val="22"/>
          <w:szCs w:val="24"/>
        </w:rPr>
        <w:t>THE PROGRAMME</w:t>
      </w:r>
    </w:p>
    <w:p w14:paraId="367D8CE9" w14:textId="0C9114F4" w:rsidR="006924AD" w:rsidRDefault="00A6471A">
      <w:pPr>
        <w:pStyle w:val="text-build-content"/>
        <w:spacing w:beforeAutospacing="0" w:afterAutospacing="0"/>
        <w:jc w:val="both"/>
      </w:pPr>
      <w:r>
        <w:rPr>
          <w:rFonts w:ascii="Myriad Pro" w:hAnsi="Myriad Pro" w:cs="Arial"/>
          <w:color w:val="595959" w:themeColor="text1" w:themeTint="A6"/>
          <w:sz w:val="22"/>
        </w:rPr>
        <w:t xml:space="preserve">The 42nd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edition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of the Festival des 3 Continents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will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be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offering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an </w:t>
      </w:r>
      <w:proofErr w:type="spellStart"/>
      <w:r>
        <w:rPr>
          <w:rFonts w:ascii="Myriad Pro" w:hAnsi="Myriad Pro" w:cs="Arial"/>
          <w:b/>
          <w:color w:val="595959" w:themeColor="text1" w:themeTint="A6"/>
          <w:sz w:val="22"/>
        </w:rPr>
        <w:t>expanded</w:t>
      </w:r>
      <w:proofErr w:type="spellEnd"/>
      <w:r>
        <w:rPr>
          <w:rFonts w:ascii="Myriad Pro" w:hAnsi="Myriad Pro" w:cs="Arial"/>
          <w:b/>
          <w:color w:val="595959" w:themeColor="text1" w:themeTint="A6"/>
          <w:sz w:val="22"/>
        </w:rPr>
        <w:t xml:space="preserve"> official </w:t>
      </w:r>
      <w:proofErr w:type="spellStart"/>
      <w:r>
        <w:rPr>
          <w:rFonts w:ascii="Myriad Pro" w:hAnsi="Myriad Pro" w:cs="Arial"/>
          <w:b/>
          <w:color w:val="595959" w:themeColor="text1" w:themeTint="A6"/>
          <w:sz w:val="22"/>
        </w:rPr>
        <w:t>selection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of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recent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films, a </w:t>
      </w:r>
      <w:r>
        <w:rPr>
          <w:rFonts w:ascii="Myriad Pro" w:hAnsi="Myriad Pro" w:cs="Arial"/>
          <w:b/>
          <w:color w:val="595959" w:themeColor="text1" w:themeTint="A6"/>
          <w:sz w:val="22"/>
        </w:rPr>
        <w:t xml:space="preserve">tribute to the </w:t>
      </w:r>
      <w:proofErr w:type="spellStart"/>
      <w:r>
        <w:rPr>
          <w:rFonts w:ascii="Myriad Pro" w:hAnsi="Myriad Pro" w:cs="Arial"/>
          <w:b/>
          <w:color w:val="595959" w:themeColor="text1" w:themeTint="A6"/>
          <w:sz w:val="22"/>
        </w:rPr>
        <w:t>great</w:t>
      </w:r>
      <w:proofErr w:type="spellEnd"/>
      <w:r>
        <w:rPr>
          <w:rFonts w:ascii="Myriad Pro" w:hAnsi="Myriad Pro" w:cs="Arial"/>
          <w:b/>
          <w:color w:val="595959" w:themeColor="text1" w:themeTint="A6"/>
          <w:sz w:val="22"/>
        </w:rPr>
        <w:t xml:space="preserve"> </w:t>
      </w:r>
      <w:proofErr w:type="spellStart"/>
      <w:r>
        <w:rPr>
          <w:rFonts w:ascii="Myriad Pro" w:hAnsi="Myriad Pro" w:cs="Arial"/>
          <w:b/>
          <w:color w:val="595959" w:themeColor="text1" w:themeTint="A6"/>
          <w:sz w:val="22"/>
        </w:rPr>
        <w:t>Japanese</w:t>
      </w:r>
      <w:proofErr w:type="spellEnd"/>
      <w:r>
        <w:rPr>
          <w:rFonts w:ascii="Myriad Pro" w:hAnsi="Myriad Pro" w:cs="Arial"/>
          <w:b/>
          <w:color w:val="595959" w:themeColor="text1" w:themeTint="A6"/>
          <w:sz w:val="22"/>
        </w:rPr>
        <w:t xml:space="preserve"> studio </w:t>
      </w:r>
      <w:proofErr w:type="spellStart"/>
      <w:r>
        <w:rPr>
          <w:rFonts w:ascii="Myriad Pro" w:hAnsi="Myriad Pro" w:cs="Arial"/>
          <w:b/>
          <w:color w:val="595959" w:themeColor="text1" w:themeTint="A6"/>
          <w:sz w:val="22"/>
        </w:rPr>
        <w:t>Shochiku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on the occasion of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its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centenary</w:t>
      </w:r>
      <w:proofErr w:type="spellEnd"/>
      <w:r w:rsidR="009B1C28">
        <w:rPr>
          <w:rFonts w:ascii="Myriad Pro" w:hAnsi="Myriad Pro" w:cs="Arial"/>
          <w:color w:val="595959" w:themeColor="text1" w:themeTint="A6"/>
          <w:sz w:val="22"/>
        </w:rPr>
        <w:t>,</w:t>
      </w:r>
      <w:r>
        <w:rPr>
          <w:rFonts w:ascii="Myriad Pro" w:hAnsi="Myriad Pro" w:cs="Arial"/>
          <w:color w:val="595959" w:themeColor="text1" w:themeTint="A6"/>
          <w:sz w:val="22"/>
        </w:rPr>
        <w:t xml:space="preserve"> and a programme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entitled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</w:t>
      </w:r>
      <w:r>
        <w:rPr>
          <w:rFonts w:ascii="Myriad Pro" w:hAnsi="Myriad Pro" w:cs="Arial"/>
          <w:b/>
          <w:color w:val="595959" w:themeColor="text1" w:themeTint="A6"/>
          <w:sz w:val="22"/>
        </w:rPr>
        <w:t>Tales</w:t>
      </w:r>
      <w:r w:rsidR="00C13C01">
        <w:rPr>
          <w:rFonts w:ascii="Myriad Pro" w:hAnsi="Myriad Pro" w:cs="Arial"/>
          <w:b/>
          <w:color w:val="595959" w:themeColor="text1" w:themeTint="A6"/>
          <w:sz w:val="22"/>
        </w:rPr>
        <w:t xml:space="preserve"> of </w:t>
      </w:r>
      <w:proofErr w:type="spellStart"/>
      <w:r w:rsidR="00C13C01">
        <w:rPr>
          <w:rFonts w:ascii="Myriad Pro" w:hAnsi="Myriad Pro" w:cs="Arial"/>
          <w:b/>
          <w:color w:val="595959" w:themeColor="text1" w:themeTint="A6"/>
          <w:sz w:val="22"/>
        </w:rPr>
        <w:t>Cinema</w:t>
      </w:r>
      <w:proofErr w:type="spellEnd"/>
      <w:r w:rsidRPr="00C13C01">
        <w:rPr>
          <w:rFonts w:ascii="Myriad Pro" w:hAnsi="Myriad Pro" w:cs="Arial"/>
          <w:sz w:val="22"/>
        </w:rPr>
        <w:t>.</w:t>
      </w:r>
      <w:r>
        <w:rPr>
          <w:rFonts w:ascii="Myriad Pro" w:hAnsi="Myriad Pro" w:cs="Arial"/>
          <w:color w:val="595959" w:themeColor="text1" w:themeTint="A6"/>
          <w:sz w:val="22"/>
        </w:rPr>
        <w:t xml:space="preserve"> Films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intended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for the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young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audience are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also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on the programme and the Festival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will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be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organising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its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20th Produire au Sud workshop </w:t>
      </w:r>
      <w:proofErr w:type="spellStart"/>
      <w:r>
        <w:rPr>
          <w:rFonts w:ascii="Myriad Pro" w:hAnsi="Myriad Pro" w:cs="Arial"/>
          <w:color w:val="595959" w:themeColor="text1" w:themeTint="A6"/>
          <w:sz w:val="22"/>
        </w:rPr>
        <w:t>devoted</w:t>
      </w:r>
      <w:proofErr w:type="spellEnd"/>
      <w:r>
        <w:rPr>
          <w:rFonts w:ascii="Myriad Pro" w:hAnsi="Myriad Pro" w:cs="Arial"/>
          <w:color w:val="595959" w:themeColor="text1" w:themeTint="A6"/>
          <w:sz w:val="22"/>
        </w:rPr>
        <w:t xml:space="preserve"> to international coproduction.</w:t>
      </w:r>
    </w:p>
    <w:p w14:paraId="09939CD1" w14:textId="77777777" w:rsidR="006924AD" w:rsidRDefault="006924AD">
      <w:pPr>
        <w:pStyle w:val="text-build-content"/>
        <w:spacing w:beforeAutospacing="0" w:afterAutospacing="0"/>
        <w:jc w:val="both"/>
        <w:rPr>
          <w:rFonts w:ascii="Myriad Pro" w:hAnsi="Myriad Pro" w:cs="Arial"/>
          <w:color w:val="595959" w:themeColor="text1" w:themeTint="A6"/>
          <w:sz w:val="22"/>
        </w:rPr>
      </w:pPr>
    </w:p>
    <w:p w14:paraId="7EF3AD0D" w14:textId="77777777" w:rsidR="006924AD" w:rsidRDefault="006924AD">
      <w:pPr>
        <w:pStyle w:val="text-build-content"/>
        <w:spacing w:beforeAutospacing="0" w:afterAutospacing="0"/>
        <w:jc w:val="both"/>
        <w:rPr>
          <w:rFonts w:ascii="Myriad Pro" w:hAnsi="Myriad Pro" w:cs="Arial"/>
          <w:color w:val="595959" w:themeColor="text1" w:themeTint="A6"/>
          <w:sz w:val="22"/>
        </w:rPr>
      </w:pPr>
    </w:p>
    <w:p w14:paraId="6542D597" w14:textId="77777777" w:rsidR="006924AD" w:rsidRDefault="00A6471A">
      <w:pPr>
        <w:shd w:val="clear" w:color="auto" w:fill="FFFFFF"/>
        <w:tabs>
          <w:tab w:val="left" w:pos="10770"/>
        </w:tabs>
        <w:spacing w:after="60" w:line="60" w:lineRule="atLeast"/>
        <w:ind w:right="-6"/>
        <w:jc w:val="both"/>
      </w:pPr>
      <w:r>
        <w:rPr>
          <w:rFonts w:ascii="Myriad Pro" w:hAnsi="Myriad Pro" w:cs="Times New Roman"/>
          <w:b/>
          <w:color w:val="000000" w:themeColor="text1"/>
          <w:sz w:val="22"/>
          <w:szCs w:val="22"/>
        </w:rPr>
        <w:t xml:space="preserve">. </w:t>
      </w:r>
      <w:r>
        <w:rPr>
          <w:rFonts w:ascii="Myriad Pro" w:hAnsi="Myriad Pro" w:cs="Times New Roman"/>
          <w:b/>
          <w:color w:val="C88606"/>
          <w:sz w:val="22"/>
          <w:szCs w:val="22"/>
        </w:rPr>
        <w:t xml:space="preserve">Official </w:t>
      </w:r>
      <w:proofErr w:type="spellStart"/>
      <w:r>
        <w:rPr>
          <w:rFonts w:ascii="Myriad Pro" w:hAnsi="Myriad Pro" w:cs="Times New Roman"/>
          <w:b/>
          <w:color w:val="C88606"/>
          <w:sz w:val="22"/>
          <w:szCs w:val="22"/>
        </w:rPr>
        <w:t>Selection</w:t>
      </w:r>
      <w:proofErr w:type="spellEnd"/>
    </w:p>
    <w:p w14:paraId="5008E416" w14:textId="77777777" w:rsidR="006924AD" w:rsidRDefault="00A6471A">
      <w:pPr>
        <w:shd w:val="clear" w:color="auto" w:fill="FFFFFF"/>
        <w:tabs>
          <w:tab w:val="left" w:pos="10770"/>
        </w:tabs>
        <w:spacing w:after="60" w:line="60" w:lineRule="atLeast"/>
        <w:ind w:right="-6"/>
        <w:jc w:val="both"/>
      </w:pPr>
      <w:r>
        <w:rPr>
          <w:rFonts w:ascii="Myriad Pro" w:hAnsi="Myriad Pro" w:cs="Arial"/>
          <w:color w:val="55575D"/>
          <w:sz w:val="22"/>
          <w:szCs w:val="20"/>
        </w:rPr>
        <w:t xml:space="preserve">The Festival des 3 Continents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will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this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year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be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expanding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its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official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selection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,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which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is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composed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of an international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competition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and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special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screenings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of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feature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films and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documentaries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.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Many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films, not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yet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screened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in France, and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restored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heritage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films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will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be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presented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. By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giving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visibility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to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works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whose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discovery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was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impeded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by the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context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of the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pandemic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,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we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want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to show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our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attachment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to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their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authors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and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also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our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support for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their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producers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and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distributors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>.</w:t>
      </w:r>
    </w:p>
    <w:p w14:paraId="0022FEDB" w14:textId="77777777" w:rsidR="006924AD" w:rsidRDefault="006924AD">
      <w:pPr>
        <w:shd w:val="clear" w:color="auto" w:fill="FFFFFF"/>
        <w:tabs>
          <w:tab w:val="left" w:pos="10770"/>
        </w:tabs>
        <w:ind w:right="-6"/>
        <w:jc w:val="both"/>
        <w:rPr>
          <w:rFonts w:ascii="Myriad Pro" w:hAnsi="Myriad Pro" w:cs="Arial"/>
          <w:color w:val="55575D"/>
          <w:sz w:val="22"/>
          <w:szCs w:val="20"/>
        </w:rPr>
      </w:pPr>
    </w:p>
    <w:p w14:paraId="5997C962" w14:textId="77777777" w:rsidR="006924AD" w:rsidRDefault="006924AD">
      <w:pPr>
        <w:shd w:val="clear" w:color="auto" w:fill="FFFFFF"/>
        <w:tabs>
          <w:tab w:val="left" w:pos="10770"/>
        </w:tabs>
        <w:ind w:right="-6"/>
        <w:jc w:val="both"/>
        <w:rPr>
          <w:rFonts w:ascii="Myriad Pro" w:hAnsi="Myriad Pro" w:cs="Times New Roman"/>
          <w:color w:val="000000" w:themeColor="text1"/>
          <w:sz w:val="22"/>
          <w:szCs w:val="22"/>
        </w:rPr>
      </w:pPr>
    </w:p>
    <w:p w14:paraId="2F15ACCA" w14:textId="77777777" w:rsidR="006924AD" w:rsidRDefault="00A6471A">
      <w:pPr>
        <w:shd w:val="clear" w:color="auto" w:fill="FFFFFF"/>
        <w:tabs>
          <w:tab w:val="left" w:pos="10770"/>
        </w:tabs>
        <w:spacing w:after="60"/>
        <w:ind w:right="-6"/>
        <w:jc w:val="both"/>
      </w:pPr>
      <w:r>
        <w:rPr>
          <w:rFonts w:ascii="Myriad Pro" w:hAnsi="Myriad Pro" w:cs="Times New Roman"/>
          <w:b/>
          <w:color w:val="000000" w:themeColor="text1"/>
          <w:sz w:val="22"/>
          <w:szCs w:val="22"/>
        </w:rPr>
        <w:t xml:space="preserve">. </w:t>
      </w:r>
      <w:r w:rsidR="00C13C01">
        <w:rPr>
          <w:rFonts w:ascii="Myriad Pro" w:hAnsi="Myriad Pro" w:cs="Times New Roman"/>
          <w:b/>
          <w:color w:val="C88606"/>
          <w:sz w:val="22"/>
          <w:szCs w:val="22"/>
        </w:rPr>
        <w:t>100</w:t>
      </w:r>
      <w:r>
        <w:rPr>
          <w:rFonts w:ascii="Myriad Pro" w:hAnsi="Myriad Pro" w:cs="Times New Roman"/>
          <w:b/>
          <w:color w:val="C88606"/>
          <w:sz w:val="22"/>
          <w:szCs w:val="22"/>
        </w:rPr>
        <w:t xml:space="preserve"> </w:t>
      </w:r>
      <w:proofErr w:type="spellStart"/>
      <w:r>
        <w:rPr>
          <w:rFonts w:ascii="Myriad Pro" w:hAnsi="Myriad Pro" w:cs="Times New Roman"/>
          <w:b/>
          <w:color w:val="C88606"/>
          <w:sz w:val="22"/>
          <w:szCs w:val="22"/>
        </w:rPr>
        <w:t>Years</w:t>
      </w:r>
      <w:proofErr w:type="spellEnd"/>
      <w:r>
        <w:rPr>
          <w:rFonts w:ascii="Myriad Pro" w:hAnsi="Myriad Pro" w:cs="Times New Roman"/>
          <w:b/>
          <w:color w:val="C88606"/>
          <w:sz w:val="22"/>
          <w:szCs w:val="22"/>
        </w:rPr>
        <w:t xml:space="preserve"> of </w:t>
      </w:r>
      <w:proofErr w:type="spellStart"/>
      <w:r>
        <w:rPr>
          <w:rFonts w:ascii="Myriad Pro" w:hAnsi="Myriad Pro" w:cs="Times New Roman"/>
          <w:b/>
          <w:color w:val="C88606"/>
          <w:sz w:val="22"/>
          <w:szCs w:val="22"/>
        </w:rPr>
        <w:t>Shochiku</w:t>
      </w:r>
      <w:proofErr w:type="spellEnd"/>
      <w:r>
        <w:rPr>
          <w:rFonts w:ascii="Myriad Pro" w:hAnsi="Myriad Pro" w:cs="Arial"/>
          <w:b/>
          <w:color w:val="55575D"/>
          <w:sz w:val="22"/>
          <w:szCs w:val="20"/>
        </w:rPr>
        <w:t xml:space="preserve"> </w:t>
      </w:r>
    </w:p>
    <w:p w14:paraId="6D9290BB" w14:textId="69D08183" w:rsidR="006924AD" w:rsidRDefault="00A6471A">
      <w:pPr>
        <w:spacing w:after="60"/>
        <w:jc w:val="both"/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45447D1C" wp14:editId="6F8083EB">
            <wp:simplePos x="0" y="0"/>
            <wp:positionH relativeFrom="column">
              <wp:posOffset>4229100</wp:posOffset>
            </wp:positionH>
            <wp:positionV relativeFrom="paragraph">
              <wp:posOffset>71120</wp:posOffset>
            </wp:positionV>
            <wp:extent cx="1605280" cy="1054100"/>
            <wp:effectExtent l="0" t="0" r="0" b="0"/>
            <wp:wrapTight wrapText="bothSides">
              <wp:wrapPolygon edited="0">
                <wp:start x="-21" y="0"/>
                <wp:lineTo x="-21" y="21321"/>
                <wp:lineTo x="21187" y="21321"/>
                <wp:lineTo x="21187" y="0"/>
                <wp:lineTo x="-21" y="0"/>
              </wp:wrapPolygon>
            </wp:wrapTight>
            <wp:docPr id="2" name="Image2" descr="Commun:COMMUNICATION:00-COM 2020:01-VISUELS-DIFFUSION:Visuel HUNTER:HUNTER 12X4 (we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Commun:COMMUNICATION:00-COM 2020:01-VISUELS-DIFFUSION:Visuel HUNTER:HUNTER 12X4 (web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On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February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11, 1940, the</w:t>
      </w:r>
      <w:r w:rsidR="00705F7A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 w:rsidR="00705F7A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entertainment</w:t>
      </w:r>
      <w:proofErr w:type="spellEnd"/>
      <w:r w:rsidR="00705F7A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 w:rsidR="00705F7A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company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Shochiku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initiated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its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activities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in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field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of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cinema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production. Just a few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years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after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its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creation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, the studio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confirmed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itself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as one of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most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important in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history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of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Japan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.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Although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biggest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names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, </w:t>
      </w:r>
      <w:proofErr w:type="spellStart"/>
      <w:r w:rsidR="00080D31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Yasujiro</w:t>
      </w:r>
      <w:proofErr w:type="spellEnd"/>
      <w:r w:rsidR="00080D31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Ozu, </w:t>
      </w:r>
      <w:r w:rsidR="00080D31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Kenji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Mizoguchi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, </w:t>
      </w:r>
      <w:proofErr w:type="spellStart"/>
      <w:r w:rsidR="00080D31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Mikio</w:t>
      </w:r>
      <w:proofErr w:type="spellEnd"/>
      <w:r w:rsidR="00080D31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Naruse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or </w:t>
      </w:r>
      <w:r w:rsidR="00080D31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Akira </w:t>
      </w: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Kurosawa</w:t>
      </w:r>
      <w:r w:rsidR="009B1C28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,</w:t>
      </w: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made all or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only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part of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their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career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there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,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exceptional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wealth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of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Shochiku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repertoire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turned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it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into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one of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treasures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of world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cinema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. The Festival des 3 Continents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could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not,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with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this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in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mind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,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fail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to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celebrate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its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centenary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. </w:t>
      </w:r>
      <w:r>
        <w:rPr>
          <w:rFonts w:ascii="Myriad Pro" w:hAnsi="Myriad Pro" w:cs="Arial"/>
          <w:color w:val="55575D"/>
          <w:sz w:val="18"/>
          <w:szCs w:val="18"/>
        </w:rPr>
        <w:t xml:space="preserve">(Photo </w:t>
      </w:r>
      <w:r w:rsidR="00CA5B88" w:rsidRPr="00CA5B88">
        <w:rPr>
          <w:rFonts w:ascii="Myriad Pro" w:hAnsi="Myriad Pro" w:cs="Arial"/>
          <w:i/>
          <w:color w:val="55575D"/>
          <w:sz w:val="18"/>
          <w:szCs w:val="18"/>
        </w:rPr>
        <w:t>Chasseurs des ténèbres</w:t>
      </w:r>
      <w:r w:rsidR="00CA5B88">
        <w:rPr>
          <w:rFonts w:ascii="Myriad Pro" w:hAnsi="Myriad Pro" w:cs="Arial"/>
          <w:color w:val="55575D"/>
          <w:sz w:val="18"/>
          <w:szCs w:val="18"/>
        </w:rPr>
        <w:t xml:space="preserve"> / </w:t>
      </w:r>
      <w:r>
        <w:rPr>
          <w:rFonts w:ascii="Myriad Pro" w:hAnsi="Myriad Pro" w:cs="Arial"/>
          <w:i/>
          <w:color w:val="55575D"/>
          <w:sz w:val="18"/>
          <w:szCs w:val="18"/>
        </w:rPr>
        <w:t xml:space="preserve">Hunter in the </w:t>
      </w:r>
      <w:proofErr w:type="spellStart"/>
      <w:r>
        <w:rPr>
          <w:rFonts w:ascii="Myriad Pro" w:hAnsi="Myriad Pro" w:cs="Arial"/>
          <w:i/>
          <w:color w:val="55575D"/>
          <w:sz w:val="18"/>
          <w:szCs w:val="18"/>
        </w:rPr>
        <w:t>Dark</w:t>
      </w:r>
      <w:proofErr w:type="spellEnd"/>
      <w:r>
        <w:rPr>
          <w:rFonts w:ascii="Myriad Pro" w:hAnsi="Myriad Pro" w:cs="Arial"/>
          <w:i/>
          <w:color w:val="55575D"/>
          <w:sz w:val="18"/>
          <w:szCs w:val="18"/>
        </w:rPr>
        <w:t xml:space="preserve"> </w:t>
      </w:r>
      <w:r>
        <w:rPr>
          <w:rFonts w:ascii="Myriad Pro" w:hAnsi="Myriad Pro" w:cs="Arial"/>
          <w:color w:val="55575D"/>
          <w:sz w:val="18"/>
          <w:szCs w:val="18"/>
        </w:rPr>
        <w:t xml:space="preserve">by </w:t>
      </w:r>
      <w:proofErr w:type="spellStart"/>
      <w:r>
        <w:rPr>
          <w:rFonts w:ascii="Myriad Pro" w:hAnsi="Myriad Pro" w:cs="Arial"/>
          <w:color w:val="55575D"/>
          <w:sz w:val="18"/>
          <w:szCs w:val="18"/>
        </w:rPr>
        <w:t>Hideo</w:t>
      </w:r>
      <w:proofErr w:type="spellEnd"/>
      <w:r>
        <w:rPr>
          <w:rFonts w:ascii="Myriad Pro" w:hAnsi="Myriad Pro" w:cs="Arial"/>
          <w:color w:val="55575D"/>
          <w:sz w:val="18"/>
          <w:szCs w:val="18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18"/>
          <w:szCs w:val="18"/>
        </w:rPr>
        <w:t>Gosha</w:t>
      </w:r>
      <w:proofErr w:type="spellEnd"/>
      <w:r>
        <w:rPr>
          <w:rFonts w:ascii="Myriad Pro" w:hAnsi="Myriad Pro" w:cs="Arial"/>
          <w:color w:val="55575D"/>
          <w:sz w:val="18"/>
          <w:szCs w:val="18"/>
        </w:rPr>
        <w:t>)</w:t>
      </w:r>
    </w:p>
    <w:p w14:paraId="2AC73D7C" w14:textId="77777777" w:rsidR="006924AD" w:rsidRDefault="006924AD">
      <w:pPr>
        <w:rPr>
          <w:rFonts w:ascii="Myriad Pro" w:hAnsi="Myriad Pro" w:cs="Arial"/>
          <w:color w:val="595959" w:themeColor="text1" w:themeTint="A6"/>
          <w:sz w:val="22"/>
          <w:szCs w:val="22"/>
        </w:rPr>
      </w:pPr>
    </w:p>
    <w:p w14:paraId="388E9916" w14:textId="77777777" w:rsidR="006924AD" w:rsidRDefault="006924AD">
      <w:pPr>
        <w:rPr>
          <w:rFonts w:ascii="Myriad Pro" w:hAnsi="Myriad Pro" w:cs="Arial"/>
          <w:color w:val="55575D"/>
          <w:sz w:val="18"/>
          <w:szCs w:val="18"/>
        </w:rPr>
      </w:pPr>
    </w:p>
    <w:p w14:paraId="5193AF11" w14:textId="77777777" w:rsidR="006924AD" w:rsidRDefault="00A6471A">
      <w:pPr>
        <w:rPr>
          <w:rFonts w:ascii="Myriad Pro" w:hAnsi="Myriad Pro" w:cs="Arial"/>
          <w:color w:val="55575D"/>
          <w:sz w:val="18"/>
          <w:szCs w:val="18"/>
        </w:rPr>
      </w:pPr>
      <w:r>
        <w:br w:type="column"/>
      </w:r>
    </w:p>
    <w:p w14:paraId="29B0035B" w14:textId="25BFDF51" w:rsidR="006924AD" w:rsidRDefault="00A6471A">
      <w:pPr>
        <w:spacing w:after="60" w:line="240" w:lineRule="atLeast"/>
      </w:pPr>
      <w:r>
        <w:rPr>
          <w:rFonts w:ascii="Myriad Pro" w:hAnsi="Myriad Pro" w:cs="Times New Roman"/>
          <w:b/>
          <w:color w:val="000000" w:themeColor="text1"/>
          <w:sz w:val="22"/>
          <w:szCs w:val="22"/>
        </w:rPr>
        <w:t xml:space="preserve">. </w:t>
      </w:r>
      <w:proofErr w:type="gramStart"/>
      <w:r>
        <w:rPr>
          <w:rFonts w:ascii="Myriad Pro" w:hAnsi="Myriad Pro" w:cs="Times New Roman"/>
          <w:b/>
          <w:color w:val="C88606"/>
          <w:sz w:val="22"/>
          <w:szCs w:val="22"/>
        </w:rPr>
        <w:t>Tales</w:t>
      </w:r>
      <w:proofErr w:type="gramEnd"/>
      <w:r w:rsidR="00080D31">
        <w:rPr>
          <w:rFonts w:ascii="Myriad Pro" w:hAnsi="Myriad Pro" w:cs="Times New Roman"/>
          <w:b/>
          <w:color w:val="C88606"/>
          <w:sz w:val="22"/>
          <w:szCs w:val="22"/>
        </w:rPr>
        <w:t xml:space="preserve"> of </w:t>
      </w:r>
      <w:proofErr w:type="spellStart"/>
      <w:r w:rsidR="00080D31">
        <w:rPr>
          <w:rFonts w:ascii="Myriad Pro" w:hAnsi="Myriad Pro" w:cs="Times New Roman"/>
          <w:b/>
          <w:color w:val="C88606"/>
          <w:sz w:val="22"/>
          <w:szCs w:val="22"/>
        </w:rPr>
        <w:t>Cinema</w:t>
      </w:r>
      <w:proofErr w:type="spellEnd"/>
    </w:p>
    <w:p w14:paraId="607D8E47" w14:textId="5BF6C66A" w:rsidR="006924AD" w:rsidRDefault="00A6471A">
      <w:pPr>
        <w:spacing w:after="60" w:line="240" w:lineRule="atLeast"/>
      </w:pPr>
      <w:r>
        <w:rPr>
          <w:noProof/>
        </w:rPr>
        <w:drawing>
          <wp:anchor distT="0" distB="0" distL="114300" distR="114300" simplePos="0" relativeHeight="5" behindDoc="0" locked="0" layoutInCell="1" allowOverlap="1" wp14:anchorId="3051CC07" wp14:editId="4D0CF38C">
            <wp:simplePos x="0" y="0"/>
            <wp:positionH relativeFrom="column">
              <wp:posOffset>4803140</wp:posOffset>
            </wp:positionH>
            <wp:positionV relativeFrom="paragraph">
              <wp:posOffset>-26035</wp:posOffset>
            </wp:positionV>
            <wp:extent cx="1590675" cy="1047115"/>
            <wp:effectExtent l="0" t="0" r="0" b="0"/>
            <wp:wrapTight wrapText="bothSides">
              <wp:wrapPolygon edited="0">
                <wp:start x="-27" y="0"/>
                <wp:lineTo x="-27" y="20932"/>
                <wp:lineTo x="21380" y="20932"/>
                <wp:lineTo x="21380" y="0"/>
                <wp:lineTo x="-27" y="0"/>
              </wp:wrapPolygon>
            </wp:wrapTight>
            <wp:docPr id="3" name="Image 3" descr="Commun:PUBLICS:2020:1-SCOLAIRES:6-Prog Thématique:8-Intervention Divine:Visuels Intervention divine:Intervention divi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ommun:PUBLICS:2020:1-SCOLAIRES:6-Prog Thématique:8-Intervention Divine:Visuels Intervention divine:Intervention divine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88" t="1627" r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It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is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less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regular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transposition or the adaptation of tales to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screen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than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capacity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of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cinema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to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freely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reinvent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this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form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that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this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programme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aims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to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comprehend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. To </w:t>
      </w:r>
      <w:proofErr w:type="spellStart"/>
      <w:r w:rsidR="005869D6"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lessen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burdens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of the world,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these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cinema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tales oppose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their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resistance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to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common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sense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, to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monotony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or express in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their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own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way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that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morals are not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static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.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>Among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  <w:shd w:val="clear" w:color="auto" w:fill="FFFFFF"/>
        </w:rPr>
        <w:t xml:space="preserve"> the films, </w:t>
      </w:r>
      <w:r>
        <w:rPr>
          <w:rFonts w:ascii="Myriad Pro" w:hAnsi="Myriad Pro" w:cs="Arial"/>
          <w:i/>
          <w:color w:val="55575D"/>
          <w:sz w:val="22"/>
          <w:szCs w:val="20"/>
        </w:rPr>
        <w:t xml:space="preserve">La petite vendeuse de soleil (The </w:t>
      </w:r>
      <w:proofErr w:type="spellStart"/>
      <w:r>
        <w:rPr>
          <w:rFonts w:ascii="Myriad Pro" w:hAnsi="Myriad Pro" w:cs="Arial"/>
          <w:i/>
          <w:color w:val="55575D"/>
          <w:sz w:val="22"/>
          <w:szCs w:val="20"/>
        </w:rPr>
        <w:t>Little</w:t>
      </w:r>
      <w:proofErr w:type="spellEnd"/>
      <w:r>
        <w:rPr>
          <w:rFonts w:ascii="Myriad Pro" w:hAnsi="Myriad Pro" w:cs="Arial"/>
          <w:i/>
          <w:color w:val="55575D"/>
          <w:sz w:val="22"/>
          <w:szCs w:val="20"/>
        </w:rPr>
        <w:t xml:space="preserve"> Girl </w:t>
      </w:r>
      <w:proofErr w:type="spellStart"/>
      <w:r>
        <w:rPr>
          <w:rFonts w:ascii="Myriad Pro" w:hAnsi="Myriad Pro" w:cs="Arial"/>
          <w:i/>
          <w:color w:val="55575D"/>
          <w:sz w:val="22"/>
          <w:szCs w:val="20"/>
        </w:rPr>
        <w:t>Who</w:t>
      </w:r>
      <w:proofErr w:type="spellEnd"/>
      <w:r>
        <w:rPr>
          <w:rFonts w:ascii="Myriad Pro" w:hAnsi="Myriad Pro" w:cs="Arial"/>
          <w:i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i/>
          <w:color w:val="55575D"/>
          <w:sz w:val="22"/>
          <w:szCs w:val="20"/>
        </w:rPr>
        <w:t>Sold</w:t>
      </w:r>
      <w:proofErr w:type="spellEnd"/>
      <w:r>
        <w:rPr>
          <w:rFonts w:ascii="Myriad Pro" w:hAnsi="Myriad Pro" w:cs="Arial"/>
          <w:i/>
          <w:color w:val="55575D"/>
          <w:sz w:val="22"/>
          <w:szCs w:val="20"/>
        </w:rPr>
        <w:t xml:space="preserve"> the Sun)</w:t>
      </w:r>
      <w:r>
        <w:rPr>
          <w:rFonts w:ascii="Myriad Pro" w:hAnsi="Myriad Pro" w:cs="Arial"/>
          <w:color w:val="55575D"/>
          <w:sz w:val="22"/>
          <w:szCs w:val="20"/>
        </w:rPr>
        <w:t xml:space="preserve"> by Djibril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Diop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Mambéty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, </w:t>
      </w:r>
      <w:r>
        <w:rPr>
          <w:rFonts w:ascii="Myriad Pro" w:hAnsi="Myriad Pro" w:cs="Arial"/>
          <w:i/>
          <w:color w:val="55575D"/>
          <w:sz w:val="22"/>
          <w:szCs w:val="20"/>
        </w:rPr>
        <w:t>Petit à petit (</w:t>
      </w:r>
      <w:proofErr w:type="spellStart"/>
      <w:r>
        <w:rPr>
          <w:rFonts w:ascii="Myriad Pro" w:hAnsi="Myriad Pro" w:cs="Arial"/>
          <w:i/>
          <w:color w:val="55575D"/>
          <w:sz w:val="22"/>
          <w:szCs w:val="20"/>
        </w:rPr>
        <w:t>Little</w:t>
      </w:r>
      <w:proofErr w:type="spellEnd"/>
      <w:r>
        <w:rPr>
          <w:rFonts w:ascii="Myriad Pro" w:hAnsi="Myriad Pro" w:cs="Arial"/>
          <w:i/>
          <w:color w:val="55575D"/>
          <w:sz w:val="22"/>
          <w:szCs w:val="20"/>
        </w:rPr>
        <w:t xml:space="preserve"> by </w:t>
      </w:r>
      <w:proofErr w:type="spellStart"/>
      <w:r>
        <w:rPr>
          <w:rFonts w:ascii="Myriad Pro" w:hAnsi="Myriad Pro" w:cs="Arial"/>
          <w:i/>
          <w:color w:val="55575D"/>
          <w:sz w:val="22"/>
          <w:szCs w:val="20"/>
        </w:rPr>
        <w:t>Little</w:t>
      </w:r>
      <w:proofErr w:type="spellEnd"/>
      <w:r>
        <w:rPr>
          <w:rFonts w:ascii="Myriad Pro" w:hAnsi="Myriad Pro" w:cs="Arial"/>
          <w:i/>
          <w:color w:val="55575D"/>
          <w:sz w:val="22"/>
          <w:szCs w:val="20"/>
        </w:rPr>
        <w:t>)</w:t>
      </w:r>
      <w:r>
        <w:rPr>
          <w:rFonts w:ascii="Myriad Pro" w:hAnsi="Myriad Pro" w:cs="Arial"/>
          <w:color w:val="55575D"/>
          <w:sz w:val="22"/>
          <w:szCs w:val="20"/>
        </w:rPr>
        <w:t xml:space="preserve"> by Jean Rouch, </w:t>
      </w:r>
      <w:r>
        <w:rPr>
          <w:rFonts w:ascii="Myriad Pro" w:hAnsi="Myriad Pro" w:cs="Arial"/>
          <w:i/>
          <w:color w:val="55575D"/>
          <w:sz w:val="22"/>
          <w:szCs w:val="20"/>
        </w:rPr>
        <w:t>Parasite</w:t>
      </w:r>
      <w:r>
        <w:rPr>
          <w:rFonts w:ascii="Myriad Pro" w:hAnsi="Myriad Pro" w:cs="Arial"/>
          <w:color w:val="55575D"/>
          <w:sz w:val="22"/>
          <w:szCs w:val="20"/>
        </w:rPr>
        <w:t xml:space="preserve"> by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Bong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Joon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-ho, </w:t>
      </w:r>
      <w:r>
        <w:rPr>
          <w:rFonts w:ascii="Myriad Pro" w:hAnsi="Myriad Pro" w:cs="Arial"/>
          <w:i/>
          <w:color w:val="55575D"/>
          <w:sz w:val="22"/>
          <w:szCs w:val="20"/>
        </w:rPr>
        <w:t>Intervention divine (Divine Intervention)</w:t>
      </w:r>
      <w:r>
        <w:rPr>
          <w:rFonts w:ascii="Myriad Pro" w:hAnsi="Myriad Pro" w:cs="Arial"/>
          <w:color w:val="55575D"/>
          <w:sz w:val="22"/>
          <w:szCs w:val="20"/>
        </w:rPr>
        <w:t xml:space="preserve"> by Elia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Suleiman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, </w:t>
      </w:r>
      <w:r>
        <w:rPr>
          <w:rFonts w:ascii="Myriad Pro" w:hAnsi="Myriad Pro" w:cs="Arial"/>
          <w:i/>
          <w:color w:val="55575D"/>
          <w:sz w:val="22"/>
          <w:szCs w:val="20"/>
        </w:rPr>
        <w:t>Les Contes de la lune après la pluie (</w:t>
      </w:r>
      <w:r w:rsidR="00080D31">
        <w:rPr>
          <w:rFonts w:ascii="Myriad Pro" w:hAnsi="Myriad Pro" w:cs="Arial"/>
          <w:i/>
          <w:color w:val="55575D"/>
          <w:sz w:val="22"/>
          <w:szCs w:val="20"/>
        </w:rPr>
        <w:t xml:space="preserve">Tales of </w:t>
      </w:r>
      <w:proofErr w:type="spellStart"/>
      <w:r w:rsidR="00080D31">
        <w:rPr>
          <w:rFonts w:ascii="Myriad Pro" w:hAnsi="Myriad Pro" w:cs="Arial"/>
          <w:i/>
          <w:color w:val="55575D"/>
          <w:sz w:val="22"/>
          <w:szCs w:val="20"/>
        </w:rPr>
        <w:t>Moonlight</w:t>
      </w:r>
      <w:proofErr w:type="spellEnd"/>
      <w:r w:rsidR="00080D31">
        <w:rPr>
          <w:rFonts w:ascii="Myriad Pro" w:hAnsi="Myriad Pro" w:cs="Arial"/>
          <w:i/>
          <w:color w:val="55575D"/>
          <w:sz w:val="22"/>
          <w:szCs w:val="20"/>
        </w:rPr>
        <w:t xml:space="preserve"> and </w:t>
      </w:r>
      <w:proofErr w:type="spellStart"/>
      <w:r w:rsidR="00080D31">
        <w:rPr>
          <w:rFonts w:ascii="Myriad Pro" w:hAnsi="Myriad Pro" w:cs="Arial"/>
          <w:i/>
          <w:color w:val="55575D"/>
          <w:sz w:val="22"/>
          <w:szCs w:val="20"/>
        </w:rPr>
        <w:t>Rain</w:t>
      </w:r>
      <w:proofErr w:type="spellEnd"/>
      <w:r>
        <w:rPr>
          <w:rFonts w:ascii="Myriad Pro" w:hAnsi="Myriad Pro" w:cs="Arial"/>
          <w:i/>
          <w:color w:val="55575D"/>
          <w:sz w:val="22"/>
          <w:szCs w:val="20"/>
        </w:rPr>
        <w:t xml:space="preserve">) </w:t>
      </w:r>
      <w:r>
        <w:rPr>
          <w:rFonts w:ascii="Myriad Pro" w:hAnsi="Myriad Pro" w:cs="Arial"/>
          <w:color w:val="55575D"/>
          <w:sz w:val="22"/>
          <w:szCs w:val="20"/>
        </w:rPr>
        <w:t xml:space="preserve"> by Kenji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Mizoguchi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. </w:t>
      </w:r>
      <w:r>
        <w:rPr>
          <w:rFonts w:ascii="Myriad Pro" w:hAnsi="Myriad Pro" w:cs="Arial"/>
          <w:color w:val="595959" w:themeColor="text1" w:themeTint="A6"/>
          <w:sz w:val="18"/>
          <w:szCs w:val="18"/>
        </w:rPr>
        <w:t>(</w:t>
      </w:r>
      <w:r w:rsidRPr="00CA5B88">
        <w:rPr>
          <w:rFonts w:ascii="Myriad Pro" w:hAnsi="Myriad Pro" w:cs="Arial"/>
          <w:i/>
          <w:color w:val="595959" w:themeColor="text1" w:themeTint="A6"/>
          <w:sz w:val="18"/>
          <w:szCs w:val="18"/>
        </w:rPr>
        <w:t xml:space="preserve">Photo </w:t>
      </w:r>
      <w:r w:rsidR="00CA5B88" w:rsidRPr="00CA5B88">
        <w:rPr>
          <w:rFonts w:ascii="Myriad Pro" w:hAnsi="Myriad Pro" w:cs="Arial"/>
          <w:i/>
          <w:color w:val="595959" w:themeColor="text1" w:themeTint="A6"/>
          <w:sz w:val="18"/>
          <w:szCs w:val="18"/>
        </w:rPr>
        <w:t>Intervention divine</w:t>
      </w:r>
      <w:r w:rsidR="00CA5B88">
        <w:rPr>
          <w:rFonts w:ascii="Myriad Pro" w:hAnsi="Myriad Pro" w:cs="Arial"/>
          <w:color w:val="595959" w:themeColor="text1" w:themeTint="A6"/>
          <w:sz w:val="18"/>
          <w:szCs w:val="18"/>
        </w:rPr>
        <w:t xml:space="preserve"> / </w:t>
      </w:r>
      <w:r w:rsidR="00CA5B88">
        <w:rPr>
          <w:rFonts w:ascii="Myriad Pro" w:hAnsi="Myriad Pro" w:cs="Arial"/>
          <w:i/>
          <w:color w:val="595959" w:themeColor="text1" w:themeTint="A6"/>
          <w:sz w:val="18"/>
          <w:szCs w:val="18"/>
        </w:rPr>
        <w:t>Divine Intervention</w:t>
      </w:r>
      <w:r>
        <w:rPr>
          <w:rFonts w:ascii="Myriad Pro" w:hAnsi="Myriad Pro" w:cs="Arial"/>
          <w:color w:val="595959" w:themeColor="text1" w:themeTint="A6"/>
          <w:sz w:val="18"/>
          <w:szCs w:val="18"/>
        </w:rPr>
        <w:t xml:space="preserve"> by Elia </w:t>
      </w:r>
      <w:proofErr w:type="spellStart"/>
      <w:r>
        <w:rPr>
          <w:rFonts w:ascii="Myriad Pro" w:hAnsi="Myriad Pro" w:cs="Arial"/>
          <w:color w:val="595959" w:themeColor="text1" w:themeTint="A6"/>
          <w:sz w:val="18"/>
          <w:szCs w:val="18"/>
        </w:rPr>
        <w:t>Suleiman</w:t>
      </w:r>
      <w:proofErr w:type="spellEnd"/>
      <w:r>
        <w:rPr>
          <w:rFonts w:ascii="Myriad Pro" w:hAnsi="Myriad Pro" w:cs="Arial"/>
          <w:color w:val="595959" w:themeColor="text1" w:themeTint="A6"/>
          <w:sz w:val="18"/>
          <w:szCs w:val="18"/>
        </w:rPr>
        <w:t>)</w:t>
      </w:r>
    </w:p>
    <w:p w14:paraId="4BC819ED" w14:textId="77777777" w:rsidR="006924AD" w:rsidRDefault="006924AD">
      <w:pPr>
        <w:shd w:val="clear" w:color="auto" w:fill="FFFFFF"/>
        <w:tabs>
          <w:tab w:val="left" w:pos="10770"/>
        </w:tabs>
        <w:ind w:right="-6"/>
        <w:jc w:val="both"/>
        <w:rPr>
          <w:rFonts w:ascii="Myriad Pro" w:hAnsi="Myriad Pro" w:cs="Times New Roman"/>
          <w:color w:val="000000" w:themeColor="text1"/>
          <w:sz w:val="22"/>
          <w:szCs w:val="22"/>
        </w:rPr>
      </w:pPr>
    </w:p>
    <w:p w14:paraId="569774A9" w14:textId="77777777" w:rsidR="006924AD" w:rsidRDefault="006924AD">
      <w:pPr>
        <w:shd w:val="clear" w:color="auto" w:fill="FFFFFF"/>
        <w:tabs>
          <w:tab w:val="left" w:pos="10770"/>
        </w:tabs>
        <w:ind w:right="-6"/>
        <w:jc w:val="both"/>
        <w:rPr>
          <w:rFonts w:ascii="Myriad Pro" w:hAnsi="Myriad Pro" w:cs="Times New Roman"/>
          <w:color w:val="000000" w:themeColor="text1"/>
          <w:sz w:val="22"/>
          <w:szCs w:val="22"/>
        </w:rPr>
      </w:pPr>
    </w:p>
    <w:p w14:paraId="0B634FE3" w14:textId="54A43722" w:rsidR="006924AD" w:rsidRDefault="00A6471A">
      <w:pPr>
        <w:shd w:val="clear" w:color="auto" w:fill="FFFFFF"/>
        <w:tabs>
          <w:tab w:val="left" w:pos="10770"/>
        </w:tabs>
        <w:spacing w:after="60" w:line="240" w:lineRule="atLeast"/>
        <w:ind w:right="-6"/>
        <w:jc w:val="both"/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04E814E2" wp14:editId="5675DF77">
            <wp:simplePos x="0" y="0"/>
            <wp:positionH relativeFrom="column">
              <wp:posOffset>4302760</wp:posOffset>
            </wp:positionH>
            <wp:positionV relativeFrom="paragraph">
              <wp:posOffset>177165</wp:posOffset>
            </wp:positionV>
            <wp:extent cx="1590675" cy="1052195"/>
            <wp:effectExtent l="0" t="0" r="0" b="0"/>
            <wp:wrapTight wrapText="bothSides">
              <wp:wrapPolygon edited="0">
                <wp:start x="-23" y="0"/>
                <wp:lineTo x="-23" y="20834"/>
                <wp:lineTo x="21380" y="20834"/>
                <wp:lineTo x="21380" y="0"/>
                <wp:lineTo x="-23" y="0"/>
              </wp:wrapPolygon>
            </wp:wrapTight>
            <wp:docPr id="4" name="Image 2" descr="Commun:PUBLICS:2020:1-SCOLAIRES:5-Prog premiers Pas:3-Tito &amp; les oiseaux-cycle 3:Photos Tito et les oiseaux:Ti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 descr="Commun:PUBLICS:2020:1-SCOLAIRES:5-Prog premiers Pas:3-Tito &amp; les oiseaux-cycle 3:Photos Tito et les oiseaux:Tito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 w:hAnsi="Myriad Pro" w:cs="Times New Roman"/>
          <w:b/>
          <w:color w:val="000000" w:themeColor="text1"/>
          <w:sz w:val="22"/>
          <w:szCs w:val="22"/>
        </w:rPr>
        <w:t xml:space="preserve">. </w:t>
      </w:r>
      <w:r w:rsidR="006414DD">
        <w:rPr>
          <w:rFonts w:ascii="Myriad Pro" w:hAnsi="Myriad Pro" w:cs="Times New Roman"/>
          <w:b/>
          <w:color w:val="C88606"/>
          <w:sz w:val="22"/>
          <w:szCs w:val="22"/>
        </w:rPr>
        <w:t xml:space="preserve">First </w:t>
      </w:r>
      <w:proofErr w:type="spellStart"/>
      <w:r w:rsidR="006414DD">
        <w:rPr>
          <w:rFonts w:ascii="Myriad Pro" w:hAnsi="Myriad Pro" w:cs="Times New Roman"/>
          <w:b/>
          <w:color w:val="C88606"/>
          <w:sz w:val="22"/>
          <w:szCs w:val="22"/>
        </w:rPr>
        <w:t>Steps</w:t>
      </w:r>
      <w:proofErr w:type="spellEnd"/>
      <w:r w:rsidR="006414DD">
        <w:rPr>
          <w:rFonts w:ascii="Myriad Pro" w:hAnsi="Myriad Pro" w:cs="Times New Roman"/>
          <w:b/>
          <w:color w:val="C88606"/>
          <w:sz w:val="22"/>
          <w:szCs w:val="22"/>
        </w:rPr>
        <w:t xml:space="preserve"> </w:t>
      </w:r>
      <w:proofErr w:type="spellStart"/>
      <w:r w:rsidR="006414DD">
        <w:rPr>
          <w:rFonts w:ascii="Myriad Pro" w:hAnsi="Myriad Pro" w:cs="Times New Roman"/>
          <w:b/>
          <w:color w:val="C88606"/>
          <w:sz w:val="22"/>
          <w:szCs w:val="22"/>
        </w:rPr>
        <w:t>Towards</w:t>
      </w:r>
      <w:proofErr w:type="spellEnd"/>
      <w:r w:rsidR="006414DD">
        <w:rPr>
          <w:rFonts w:ascii="Myriad Pro" w:hAnsi="Myriad Pro" w:cs="Times New Roman"/>
          <w:b/>
          <w:color w:val="C88606"/>
          <w:sz w:val="22"/>
          <w:szCs w:val="22"/>
        </w:rPr>
        <w:t xml:space="preserve"> the</w:t>
      </w:r>
      <w:bookmarkStart w:id="0" w:name="_GoBack"/>
      <w:bookmarkEnd w:id="0"/>
      <w:r>
        <w:rPr>
          <w:rFonts w:ascii="Myriad Pro" w:hAnsi="Myriad Pro" w:cs="Times New Roman"/>
          <w:b/>
          <w:color w:val="C88606"/>
          <w:sz w:val="22"/>
          <w:szCs w:val="22"/>
        </w:rPr>
        <w:t xml:space="preserve"> 3 Continents</w:t>
      </w:r>
      <w:r>
        <w:rPr>
          <w:rFonts w:ascii="Myriad Pro" w:hAnsi="Myriad Pro" w:cs="Times New Roman"/>
          <w:b/>
          <w:color w:val="000000" w:themeColor="text1"/>
          <w:sz w:val="22"/>
          <w:szCs w:val="22"/>
        </w:rPr>
        <w:t xml:space="preserve"> </w:t>
      </w:r>
    </w:p>
    <w:p w14:paraId="7BFC7ECB" w14:textId="32CBEF95" w:rsidR="006924AD" w:rsidRDefault="00A6471A">
      <w:pPr>
        <w:shd w:val="clear" w:color="auto" w:fill="FFFFFF"/>
        <w:tabs>
          <w:tab w:val="left" w:pos="10770"/>
        </w:tabs>
        <w:spacing w:after="60" w:line="240" w:lineRule="atLeast"/>
        <w:ind w:right="-6"/>
        <w:jc w:val="both"/>
      </w:pPr>
      <w:r>
        <w:rPr>
          <w:rFonts w:ascii="Myriad Pro" w:hAnsi="Myriad Pro" w:cs="Arial"/>
          <w:color w:val="55575D"/>
          <w:sz w:val="22"/>
          <w:szCs w:val="20"/>
        </w:rPr>
        <w:t xml:space="preserve">First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Steps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Towards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the 3 Continents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offers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a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selection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of films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designed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for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children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and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their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family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.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Three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programmes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adapted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by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level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for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schoolchildren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from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the final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year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of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pre-school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to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different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levels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of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primary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school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: </w:t>
      </w:r>
      <w:r>
        <w:rPr>
          <w:rFonts w:ascii="Myriad Pro" w:hAnsi="Myriad Pro" w:cs="Arial"/>
          <w:i/>
          <w:color w:val="55575D"/>
          <w:sz w:val="22"/>
          <w:szCs w:val="20"/>
        </w:rPr>
        <w:t>Premiers pas</w:t>
      </w:r>
      <w:r w:rsidR="00535D1E">
        <w:rPr>
          <w:rFonts w:ascii="Myriad Pro" w:hAnsi="Myriad Pro" w:cs="Arial"/>
          <w:i/>
          <w:color w:val="55575D"/>
          <w:sz w:val="22"/>
          <w:szCs w:val="20"/>
        </w:rPr>
        <w:t>…</w:t>
      </w:r>
      <w:r>
        <w:rPr>
          <w:rFonts w:ascii="Myriad Pro" w:hAnsi="Myriad Pro" w:cs="Arial"/>
          <w:i/>
          <w:color w:val="55575D"/>
          <w:sz w:val="22"/>
          <w:szCs w:val="20"/>
        </w:rPr>
        <w:t xml:space="preserve"> dans la forêt</w:t>
      </w:r>
      <w:r>
        <w:rPr>
          <w:rFonts w:ascii="Myriad Pro" w:hAnsi="Myriad Pro" w:cs="Arial"/>
          <w:color w:val="55575D"/>
          <w:sz w:val="22"/>
          <w:szCs w:val="20"/>
        </w:rPr>
        <w:t xml:space="preserve"> by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Veronika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Fedorova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and So-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yeon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Kim (South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Korea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/ France/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Russia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), </w:t>
      </w:r>
      <w:proofErr w:type="spellStart"/>
      <w:r>
        <w:rPr>
          <w:rFonts w:ascii="Myriad Pro" w:hAnsi="Myriad Pro" w:cs="Arial"/>
          <w:i/>
          <w:color w:val="55575D"/>
          <w:sz w:val="22"/>
          <w:szCs w:val="20"/>
        </w:rPr>
        <w:t>Miraï</w:t>
      </w:r>
      <w:proofErr w:type="spellEnd"/>
      <w:r>
        <w:rPr>
          <w:rFonts w:ascii="Myriad Pro" w:hAnsi="Myriad Pro" w:cs="Arial"/>
          <w:i/>
          <w:color w:val="55575D"/>
          <w:sz w:val="22"/>
          <w:szCs w:val="20"/>
        </w:rPr>
        <w:t xml:space="preserve">, ma petite </w:t>
      </w:r>
      <w:proofErr w:type="spellStart"/>
      <w:r>
        <w:rPr>
          <w:rFonts w:ascii="Myriad Pro" w:hAnsi="Myriad Pro" w:cs="Arial"/>
          <w:i/>
          <w:color w:val="55575D"/>
          <w:sz w:val="22"/>
          <w:szCs w:val="20"/>
        </w:rPr>
        <w:t>soeur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(</w:t>
      </w:r>
      <w:r>
        <w:rPr>
          <w:rFonts w:ascii="Myriad Pro" w:hAnsi="Myriad Pro" w:cs="Arial"/>
          <w:i/>
          <w:color w:val="55575D"/>
          <w:sz w:val="22"/>
          <w:szCs w:val="20"/>
          <w:lang w:val="ja-JP"/>
        </w:rPr>
        <w:t>Mirai</w:t>
      </w:r>
      <w:r>
        <w:rPr>
          <w:rFonts w:ascii="Myriad Pro" w:hAnsi="Myriad Pro" w:cs="Arial"/>
          <w:color w:val="55575D"/>
          <w:sz w:val="22"/>
          <w:szCs w:val="20"/>
        </w:rPr>
        <w:t>)</w:t>
      </w:r>
      <w:r w:rsidR="00535D1E"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gramStart"/>
      <w:r>
        <w:rPr>
          <w:rFonts w:ascii="Myriad Pro" w:hAnsi="Myriad Pro" w:cs="Arial"/>
          <w:color w:val="55575D"/>
          <w:sz w:val="22"/>
          <w:szCs w:val="20"/>
        </w:rPr>
        <w:t>by</w:t>
      </w:r>
      <w:proofErr w:type="gram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Mamoru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Hosoda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(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Japan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), </w:t>
      </w:r>
      <w:r>
        <w:rPr>
          <w:rFonts w:ascii="Myriad Pro" w:hAnsi="Myriad Pro" w:cs="Arial"/>
          <w:i/>
          <w:color w:val="55575D"/>
          <w:sz w:val="22"/>
          <w:szCs w:val="20"/>
        </w:rPr>
        <w:t xml:space="preserve">Tito et les </w:t>
      </w:r>
      <w:r w:rsidR="00535D1E">
        <w:rPr>
          <w:rFonts w:ascii="Myriad Pro" w:hAnsi="Myriad Pro" w:cs="Arial"/>
          <w:i/>
          <w:color w:val="55575D"/>
          <w:sz w:val="22"/>
          <w:szCs w:val="20"/>
        </w:rPr>
        <w:t>O</w:t>
      </w:r>
      <w:r>
        <w:rPr>
          <w:rFonts w:ascii="Myriad Pro" w:hAnsi="Myriad Pro" w:cs="Arial"/>
          <w:i/>
          <w:color w:val="55575D"/>
          <w:sz w:val="22"/>
          <w:szCs w:val="20"/>
        </w:rPr>
        <w:t>iseaux (</w:t>
      </w:r>
      <w:r>
        <w:rPr>
          <w:rStyle w:val="Accentuation"/>
          <w:rFonts w:ascii="Myriad Pro" w:hAnsi="Myriad Pro" w:cs="Arial"/>
          <w:color w:val="55575D"/>
          <w:sz w:val="22"/>
          <w:szCs w:val="20"/>
        </w:rPr>
        <w:t>Tito</w:t>
      </w:r>
      <w:r>
        <w:rPr>
          <w:rFonts w:ascii="Myriad Pro" w:hAnsi="Myriad Pro" w:cs="Arial"/>
          <w:i/>
          <w:color w:val="55575D"/>
          <w:sz w:val="22"/>
          <w:szCs w:val="20"/>
        </w:rPr>
        <w:t xml:space="preserve"> </w:t>
      </w:r>
      <w:r w:rsidR="00535D1E">
        <w:rPr>
          <w:rFonts w:ascii="Myriad Pro" w:hAnsi="Myriad Pro" w:cs="Arial"/>
          <w:i/>
          <w:color w:val="55575D"/>
          <w:sz w:val="22"/>
          <w:szCs w:val="20"/>
        </w:rPr>
        <w:t xml:space="preserve">and the </w:t>
      </w:r>
      <w:proofErr w:type="spellStart"/>
      <w:r w:rsidR="00535D1E">
        <w:rPr>
          <w:rFonts w:ascii="Myriad Pro" w:hAnsi="Myriad Pro" w:cs="Arial"/>
          <w:i/>
          <w:color w:val="55575D"/>
          <w:sz w:val="22"/>
          <w:szCs w:val="20"/>
        </w:rPr>
        <w:t>Birds</w:t>
      </w:r>
      <w:proofErr w:type="spellEnd"/>
      <w:r>
        <w:rPr>
          <w:rFonts w:ascii="Myriad Pro" w:hAnsi="Myriad Pro" w:cs="Arial"/>
          <w:i/>
          <w:color w:val="55575D"/>
          <w:sz w:val="22"/>
          <w:szCs w:val="20"/>
        </w:rPr>
        <w:t>)</w:t>
      </w:r>
      <w:r>
        <w:rPr>
          <w:rFonts w:ascii="Myriad Pro" w:hAnsi="Myriad Pro" w:cs="Arial"/>
          <w:color w:val="55575D"/>
          <w:sz w:val="22"/>
          <w:szCs w:val="20"/>
        </w:rPr>
        <w:t xml:space="preserve"> by Gustavo Steinberg, Gabriel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Bitar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and André 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Catoto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 (</w:t>
      </w:r>
      <w:proofErr w:type="spellStart"/>
      <w:r>
        <w:rPr>
          <w:rFonts w:ascii="Myriad Pro" w:hAnsi="Myriad Pro" w:cs="Arial"/>
          <w:color w:val="55575D"/>
          <w:sz w:val="22"/>
          <w:szCs w:val="20"/>
        </w:rPr>
        <w:t>Brazil</w:t>
      </w:r>
      <w:proofErr w:type="spellEnd"/>
      <w:r>
        <w:rPr>
          <w:rFonts w:ascii="Myriad Pro" w:hAnsi="Myriad Pro" w:cs="Arial"/>
          <w:color w:val="55575D"/>
          <w:sz w:val="22"/>
          <w:szCs w:val="20"/>
        </w:rPr>
        <w:t xml:space="preserve">). </w:t>
      </w:r>
      <w:r>
        <w:rPr>
          <w:rFonts w:ascii="Myriad Pro" w:hAnsi="Myriad Pro" w:cs="Arial"/>
          <w:color w:val="595959" w:themeColor="text1" w:themeTint="A6"/>
          <w:sz w:val="18"/>
          <w:szCs w:val="18"/>
        </w:rPr>
        <w:t xml:space="preserve">(Photo </w:t>
      </w:r>
      <w:r>
        <w:rPr>
          <w:rFonts w:ascii="Myriad Pro" w:hAnsi="Myriad Pro" w:cs="Arial"/>
          <w:i/>
          <w:color w:val="595959" w:themeColor="text1" w:themeTint="A6"/>
          <w:sz w:val="18"/>
          <w:szCs w:val="18"/>
        </w:rPr>
        <w:t xml:space="preserve">Tito et les </w:t>
      </w:r>
      <w:r w:rsidR="00535D1E">
        <w:rPr>
          <w:rFonts w:ascii="Myriad Pro" w:hAnsi="Myriad Pro" w:cs="Arial"/>
          <w:i/>
          <w:color w:val="595959" w:themeColor="text1" w:themeTint="A6"/>
          <w:sz w:val="18"/>
          <w:szCs w:val="18"/>
        </w:rPr>
        <w:t>O</w:t>
      </w:r>
      <w:r>
        <w:rPr>
          <w:rFonts w:ascii="Myriad Pro" w:hAnsi="Myriad Pro" w:cs="Arial"/>
          <w:i/>
          <w:color w:val="595959" w:themeColor="text1" w:themeTint="A6"/>
          <w:sz w:val="18"/>
          <w:szCs w:val="18"/>
        </w:rPr>
        <w:t xml:space="preserve">iseaux </w:t>
      </w:r>
      <w:r w:rsidR="00535D1E">
        <w:rPr>
          <w:rFonts w:ascii="Myriad Pro" w:hAnsi="Myriad Pro" w:cs="Arial"/>
          <w:i/>
          <w:color w:val="595959" w:themeColor="text1" w:themeTint="A6"/>
          <w:sz w:val="18"/>
          <w:szCs w:val="18"/>
        </w:rPr>
        <w:t xml:space="preserve">/ Tito and the </w:t>
      </w:r>
      <w:proofErr w:type="spellStart"/>
      <w:r w:rsidR="00535D1E">
        <w:rPr>
          <w:rFonts w:ascii="Myriad Pro" w:hAnsi="Myriad Pro" w:cs="Arial"/>
          <w:i/>
          <w:color w:val="595959" w:themeColor="text1" w:themeTint="A6"/>
          <w:sz w:val="18"/>
          <w:szCs w:val="18"/>
        </w:rPr>
        <w:t>Birds</w:t>
      </w:r>
      <w:proofErr w:type="spellEnd"/>
      <w:r w:rsidR="00535D1E">
        <w:rPr>
          <w:rFonts w:ascii="Myriad Pro" w:hAnsi="Myriad Pro" w:cs="Arial"/>
          <w:i/>
          <w:color w:val="595959" w:themeColor="text1" w:themeTint="A6"/>
          <w:sz w:val="18"/>
          <w:szCs w:val="18"/>
        </w:rPr>
        <w:t xml:space="preserve"> </w:t>
      </w:r>
      <w:r>
        <w:rPr>
          <w:rFonts w:ascii="Myriad Pro" w:hAnsi="Myriad Pro" w:cs="Arial"/>
          <w:color w:val="595959" w:themeColor="text1" w:themeTint="A6"/>
          <w:sz w:val="18"/>
          <w:szCs w:val="18"/>
        </w:rPr>
        <w:t xml:space="preserve">by Gustavo Steinberg, Gabriel </w:t>
      </w:r>
      <w:proofErr w:type="spellStart"/>
      <w:r>
        <w:rPr>
          <w:rFonts w:ascii="Myriad Pro" w:hAnsi="Myriad Pro" w:cs="Arial"/>
          <w:color w:val="595959" w:themeColor="text1" w:themeTint="A6"/>
          <w:sz w:val="18"/>
          <w:szCs w:val="18"/>
        </w:rPr>
        <w:t>Bitar</w:t>
      </w:r>
      <w:proofErr w:type="spellEnd"/>
      <w:r>
        <w:rPr>
          <w:rFonts w:ascii="Myriad Pro" w:hAnsi="Myriad Pro" w:cs="Arial"/>
          <w:color w:val="595959" w:themeColor="text1" w:themeTint="A6"/>
          <w:sz w:val="18"/>
          <w:szCs w:val="18"/>
        </w:rPr>
        <w:t xml:space="preserve"> and André </w:t>
      </w:r>
      <w:proofErr w:type="spellStart"/>
      <w:r>
        <w:rPr>
          <w:rFonts w:ascii="Myriad Pro" w:hAnsi="Myriad Pro" w:cs="Arial"/>
          <w:color w:val="595959" w:themeColor="text1" w:themeTint="A6"/>
          <w:sz w:val="18"/>
          <w:szCs w:val="18"/>
        </w:rPr>
        <w:t>Catoto</w:t>
      </w:r>
      <w:proofErr w:type="spellEnd"/>
      <w:r>
        <w:rPr>
          <w:rFonts w:ascii="Myriad Pro" w:hAnsi="Myriad Pro" w:cs="Arial"/>
          <w:color w:val="595959" w:themeColor="text1" w:themeTint="A6"/>
          <w:sz w:val="18"/>
          <w:szCs w:val="18"/>
        </w:rPr>
        <w:t>)</w:t>
      </w:r>
    </w:p>
    <w:p w14:paraId="20992EF4" w14:textId="77777777" w:rsidR="006924AD" w:rsidRDefault="006924AD">
      <w:pPr>
        <w:shd w:val="clear" w:color="auto" w:fill="FFFFFF"/>
        <w:tabs>
          <w:tab w:val="left" w:pos="10770"/>
        </w:tabs>
        <w:ind w:right="-6"/>
        <w:jc w:val="both"/>
        <w:rPr>
          <w:rFonts w:ascii="Myriad Pro" w:hAnsi="Myriad Pro" w:cs="Arial"/>
          <w:sz w:val="22"/>
          <w:szCs w:val="20"/>
        </w:rPr>
      </w:pPr>
    </w:p>
    <w:p w14:paraId="2FAB0E33" w14:textId="77777777" w:rsidR="006924AD" w:rsidRDefault="006924AD">
      <w:pPr>
        <w:shd w:val="clear" w:color="auto" w:fill="FFFFFF"/>
        <w:tabs>
          <w:tab w:val="left" w:pos="10770"/>
        </w:tabs>
        <w:ind w:right="-6"/>
        <w:jc w:val="both"/>
        <w:rPr>
          <w:rFonts w:ascii="Myriad Pro" w:hAnsi="Myriad Pro" w:cs="Times New Roman"/>
          <w:b/>
          <w:color w:val="C88606"/>
          <w:sz w:val="28"/>
          <w:szCs w:val="22"/>
        </w:rPr>
      </w:pPr>
    </w:p>
    <w:p w14:paraId="504C7FE9" w14:textId="77777777" w:rsidR="006924AD" w:rsidRDefault="00A6471A">
      <w:pPr>
        <w:shd w:val="clear" w:color="auto" w:fill="FFFFFF"/>
        <w:tabs>
          <w:tab w:val="left" w:pos="10770"/>
        </w:tabs>
        <w:spacing w:after="60" w:line="240" w:lineRule="atLeast"/>
        <w:ind w:right="-6"/>
        <w:jc w:val="both"/>
      </w:pPr>
      <w:r>
        <w:rPr>
          <w:rFonts w:ascii="Myriad Pro" w:hAnsi="Myriad Pro" w:cs="Times New Roman"/>
          <w:b/>
          <w:color w:val="000000" w:themeColor="text1"/>
          <w:sz w:val="22"/>
          <w:szCs w:val="22"/>
        </w:rPr>
        <w:t xml:space="preserve">. </w:t>
      </w:r>
      <w:r>
        <w:rPr>
          <w:rFonts w:ascii="Myriad Pro" w:hAnsi="Myriad Pro" w:cs="Times New Roman"/>
          <w:b/>
          <w:color w:val="C88606"/>
          <w:sz w:val="22"/>
          <w:szCs w:val="22"/>
        </w:rPr>
        <w:t>20th Produire au Sud Workshop </w:t>
      </w:r>
    </w:p>
    <w:p w14:paraId="21D3EF21" w14:textId="2DE55451" w:rsidR="006924AD" w:rsidRDefault="00A6471A">
      <w:pPr>
        <w:spacing w:after="60" w:line="240" w:lineRule="atLeast"/>
        <w:jc w:val="both"/>
      </w:pP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The Festival des 3 Continents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will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be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hosting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its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20th Nantes workshop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devoted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to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acquiring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tools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for international coproduction.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projects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of the six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two-person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teams (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producer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/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filmmaker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)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selected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for the 2020 workshop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will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benefit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from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experience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, training and support of a group of experts in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development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of the construction of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their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full-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length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film. The participants in the 2020 workshop come</w:t>
      </w:r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Azerbaidjan</w:t>
      </w:r>
      <w:proofErr w:type="spellEnd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,</w:t>
      </w: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Brazil</w:t>
      </w:r>
      <w:proofErr w:type="spellEnd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, Palestine-Jordan, </w:t>
      </w:r>
      <w:proofErr w:type="spellStart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Thailand</w:t>
      </w:r>
      <w:proofErr w:type="spellEnd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, Uganda and Zimbabwe</w:t>
      </w: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. This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edition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preceeds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celebration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of the 20th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anniversary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of Produire au Sud in 2021, a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labeled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year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which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will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bring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together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the six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other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countries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where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it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is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at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present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established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(</w:t>
      </w:r>
      <w:proofErr w:type="spellStart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India</w:t>
      </w:r>
      <w:proofErr w:type="spellEnd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, </w:t>
      </w:r>
      <w:proofErr w:type="spellStart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Israel</w:t>
      </w:r>
      <w:proofErr w:type="spellEnd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,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Morocco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,</w:t>
      </w:r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South </w:t>
      </w:r>
      <w:proofErr w:type="spellStart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Africa</w:t>
      </w:r>
      <w:proofErr w:type="spellEnd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, Taiwan </w:t>
      </w: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and</w:t>
      </w:r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 w:rsidR="00535D1E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Thailand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).</w:t>
      </w:r>
    </w:p>
    <w:p w14:paraId="5A898487" w14:textId="77777777" w:rsidR="006924AD" w:rsidRDefault="00A6471A">
      <w:pPr>
        <w:pStyle w:val="NormalWeb"/>
        <w:spacing w:beforeAutospacing="0" w:after="0" w:line="240" w:lineRule="auto"/>
        <w:jc w:val="both"/>
        <w:rPr>
          <w:rFonts w:ascii="Myriad Pro" w:hAnsi="Myriad Pro"/>
          <w:b/>
          <w:color w:val="7F7F7F" w:themeColor="text1" w:themeTint="80"/>
          <w:sz w:val="22"/>
          <w:szCs w:val="22"/>
          <w:lang w:val="uz-Cyrl-UZ"/>
        </w:rPr>
      </w:pPr>
      <w:r>
        <w:rPr>
          <w:rFonts w:ascii="Myriad Pro" w:hAnsi="Myriad Pro"/>
          <w:b/>
          <w:color w:val="7F7F7F" w:themeColor="text1" w:themeTint="80"/>
          <w:sz w:val="22"/>
          <w:szCs w:val="22"/>
          <w:lang w:val="uz-Cyrl-UZ"/>
        </w:rPr>
        <w:t xml:space="preserve">- - - - - - - </w:t>
      </w:r>
    </w:p>
    <w:p w14:paraId="68AE0A14" w14:textId="77777777" w:rsidR="006924AD" w:rsidRDefault="006924AD">
      <w:pPr>
        <w:sectPr w:rsidR="006924AD">
          <w:pgSz w:w="11906" w:h="16838"/>
          <w:pgMar w:top="567" w:right="1417" w:bottom="426" w:left="1417" w:header="0" w:footer="0" w:gutter="0"/>
          <w:cols w:space="720"/>
          <w:formProt w:val="0"/>
          <w:docGrid w:linePitch="360"/>
        </w:sectPr>
      </w:pPr>
    </w:p>
    <w:p w14:paraId="77C595B3" w14:textId="77777777" w:rsidR="006924AD" w:rsidRDefault="006924AD">
      <w:pPr>
        <w:pStyle w:val="text-build-content"/>
        <w:spacing w:beforeAutospacing="0" w:afterAutospacing="0" w:line="120" w:lineRule="atLeast"/>
        <w:jc w:val="both"/>
        <w:rPr>
          <w:rFonts w:ascii="Myriad Pro" w:hAnsi="Myriad Pro" w:cs="Arial"/>
          <w:color w:val="55575D"/>
          <w:sz w:val="22"/>
          <w:szCs w:val="24"/>
        </w:rPr>
      </w:pPr>
    </w:p>
    <w:p w14:paraId="720CFE91" w14:textId="77777777" w:rsidR="006924AD" w:rsidRDefault="00A6471A">
      <w:pPr>
        <w:pStyle w:val="text-build-content"/>
        <w:spacing w:beforeAutospacing="0" w:afterAutospacing="0"/>
        <w:jc w:val="both"/>
      </w:pPr>
      <w:r>
        <w:rPr>
          <w:rFonts w:ascii="Myriad Pro" w:hAnsi="Myriad Pro" w:cs="Arial"/>
          <w:b/>
          <w:color w:val="55575D"/>
          <w:sz w:val="22"/>
          <w:szCs w:val="24"/>
        </w:rPr>
        <w:t xml:space="preserve">The organisation of the Festival </w:t>
      </w:r>
      <w:proofErr w:type="spellStart"/>
      <w:r>
        <w:rPr>
          <w:rFonts w:ascii="Myriad Pro" w:hAnsi="Myriad Pro" w:cs="Arial"/>
          <w:b/>
          <w:color w:val="55575D"/>
          <w:sz w:val="22"/>
          <w:szCs w:val="24"/>
        </w:rPr>
        <w:t>is</w:t>
      </w:r>
      <w:proofErr w:type="spellEnd"/>
      <w:r>
        <w:rPr>
          <w:rFonts w:ascii="Myriad Pro" w:hAnsi="Myriad Pro" w:cs="Arial"/>
          <w:b/>
          <w:color w:val="55575D"/>
          <w:sz w:val="22"/>
          <w:szCs w:val="24"/>
        </w:rPr>
        <w:t xml:space="preserve"> </w:t>
      </w:r>
      <w:proofErr w:type="spellStart"/>
      <w:r>
        <w:rPr>
          <w:rFonts w:ascii="Myriad Pro" w:hAnsi="Myriad Pro" w:cs="Arial"/>
          <w:b/>
          <w:color w:val="55575D"/>
          <w:sz w:val="22"/>
          <w:szCs w:val="24"/>
        </w:rPr>
        <w:t>taking</w:t>
      </w:r>
      <w:proofErr w:type="spellEnd"/>
      <w:r>
        <w:rPr>
          <w:rFonts w:ascii="Myriad Pro" w:hAnsi="Myriad Pro" w:cs="Arial"/>
          <w:b/>
          <w:color w:val="55575D"/>
          <w:sz w:val="22"/>
          <w:szCs w:val="24"/>
        </w:rPr>
        <w:t xml:space="preserve"> </w:t>
      </w:r>
      <w:proofErr w:type="spellStart"/>
      <w:r>
        <w:rPr>
          <w:rFonts w:ascii="Myriad Pro" w:hAnsi="Myriad Pro" w:cs="Arial"/>
          <w:b/>
          <w:color w:val="55575D"/>
          <w:sz w:val="22"/>
          <w:szCs w:val="24"/>
        </w:rPr>
        <w:t>shape</w:t>
      </w:r>
      <w:proofErr w:type="spellEnd"/>
      <w:r>
        <w:rPr>
          <w:rFonts w:ascii="Myriad Pro" w:hAnsi="Myriad Pro" w:cs="Arial"/>
          <w:b/>
          <w:color w:val="55575D"/>
          <w:sz w:val="22"/>
          <w:szCs w:val="24"/>
        </w:rPr>
        <w:t xml:space="preserve"> and </w:t>
      </w:r>
      <w:proofErr w:type="spellStart"/>
      <w:r>
        <w:rPr>
          <w:rFonts w:ascii="Myriad Pro" w:hAnsi="Myriad Pro" w:cs="Arial"/>
          <w:b/>
          <w:color w:val="55575D"/>
          <w:sz w:val="22"/>
          <w:szCs w:val="24"/>
        </w:rPr>
        <w:t>adapting</w:t>
      </w:r>
      <w:proofErr w:type="spellEnd"/>
      <w:r>
        <w:rPr>
          <w:rFonts w:ascii="Myriad Pro" w:hAnsi="Myriad Pro" w:cs="Arial"/>
          <w:b/>
          <w:color w:val="55575D"/>
          <w:sz w:val="22"/>
          <w:szCs w:val="24"/>
        </w:rPr>
        <w:t xml:space="preserve"> to the </w:t>
      </w:r>
      <w:proofErr w:type="spellStart"/>
      <w:r>
        <w:rPr>
          <w:rFonts w:ascii="Myriad Pro" w:hAnsi="Myriad Pro" w:cs="Arial"/>
          <w:b/>
          <w:color w:val="55575D"/>
          <w:sz w:val="22"/>
          <w:szCs w:val="24"/>
        </w:rPr>
        <w:t>present</w:t>
      </w:r>
      <w:proofErr w:type="spellEnd"/>
      <w:r>
        <w:rPr>
          <w:rFonts w:ascii="Myriad Pro" w:hAnsi="Myriad Pro" w:cs="Arial"/>
          <w:b/>
          <w:color w:val="55575D"/>
          <w:sz w:val="22"/>
          <w:szCs w:val="24"/>
        </w:rPr>
        <w:t xml:space="preserve"> </w:t>
      </w:r>
      <w:proofErr w:type="spellStart"/>
      <w:r>
        <w:rPr>
          <w:rFonts w:ascii="Myriad Pro" w:hAnsi="Myriad Pro" w:cs="Arial"/>
          <w:b/>
          <w:color w:val="55575D"/>
          <w:sz w:val="22"/>
          <w:szCs w:val="24"/>
        </w:rPr>
        <w:t>health</w:t>
      </w:r>
      <w:proofErr w:type="spellEnd"/>
      <w:r>
        <w:rPr>
          <w:rFonts w:ascii="Myriad Pro" w:hAnsi="Myriad Pro" w:cs="Arial"/>
          <w:b/>
          <w:color w:val="55575D"/>
          <w:sz w:val="22"/>
          <w:szCs w:val="24"/>
        </w:rPr>
        <w:t xml:space="preserve"> </w:t>
      </w:r>
      <w:proofErr w:type="spellStart"/>
      <w:r>
        <w:rPr>
          <w:rFonts w:ascii="Myriad Pro" w:hAnsi="Myriad Pro" w:cs="Arial"/>
          <w:b/>
          <w:color w:val="55575D"/>
          <w:sz w:val="22"/>
          <w:szCs w:val="24"/>
        </w:rPr>
        <w:t>context</w:t>
      </w:r>
      <w:proofErr w:type="spellEnd"/>
      <w:r>
        <w:rPr>
          <w:rFonts w:ascii="Myriad Pro" w:hAnsi="Myriad Pro" w:cs="Arial"/>
          <w:b/>
          <w:color w:val="55575D"/>
          <w:sz w:val="22"/>
          <w:szCs w:val="24"/>
        </w:rPr>
        <w:t>.</w:t>
      </w:r>
    </w:p>
    <w:p w14:paraId="778EFB55" w14:textId="77777777" w:rsidR="006924AD" w:rsidRDefault="006924AD">
      <w:pPr>
        <w:pStyle w:val="text-build-content"/>
        <w:spacing w:beforeAutospacing="0" w:afterAutospacing="0"/>
        <w:jc w:val="both"/>
        <w:rPr>
          <w:rFonts w:ascii="Myriad Pro" w:hAnsi="Myriad Pro" w:cs="Arial"/>
          <w:b/>
          <w:color w:val="55575D"/>
          <w:sz w:val="22"/>
          <w:szCs w:val="24"/>
        </w:rPr>
      </w:pPr>
    </w:p>
    <w:p w14:paraId="434CD30E" w14:textId="54B2FF9E" w:rsidR="006924AD" w:rsidRDefault="00A6471A">
      <w:pPr>
        <w:shd w:val="clear" w:color="auto" w:fill="FFFFFF"/>
        <w:tabs>
          <w:tab w:val="left" w:pos="10770"/>
        </w:tabs>
        <w:ind w:right="-6"/>
        <w:jc w:val="both"/>
      </w:pPr>
      <w:r>
        <w:rPr>
          <w:rFonts w:ascii="Myriad Pro" w:hAnsi="Myriad Pro" w:cs="Arial"/>
          <w:b/>
          <w:color w:val="55575D"/>
          <w:sz w:val="22"/>
          <w:szCs w:val="20"/>
        </w:rPr>
        <w:t>The full prog</w:t>
      </w:r>
      <w:r w:rsidR="00535D1E">
        <w:rPr>
          <w:rFonts w:ascii="Myriad Pro" w:hAnsi="Myriad Pro" w:cs="Arial"/>
          <w:b/>
          <w:color w:val="55575D"/>
          <w:sz w:val="22"/>
          <w:szCs w:val="20"/>
        </w:rPr>
        <w:t>r</w:t>
      </w:r>
      <w:r>
        <w:rPr>
          <w:rFonts w:ascii="Myriad Pro" w:hAnsi="Myriad Pro" w:cs="Arial"/>
          <w:b/>
          <w:color w:val="55575D"/>
          <w:sz w:val="22"/>
          <w:szCs w:val="20"/>
        </w:rPr>
        <w:t xml:space="preserve">amme of the festival </w:t>
      </w:r>
      <w:proofErr w:type="spellStart"/>
      <w:r>
        <w:rPr>
          <w:rFonts w:ascii="Myriad Pro" w:hAnsi="Myriad Pro" w:cs="Arial"/>
          <w:b/>
          <w:color w:val="55575D"/>
          <w:sz w:val="22"/>
          <w:szCs w:val="20"/>
        </w:rPr>
        <w:t>will</w:t>
      </w:r>
      <w:proofErr w:type="spellEnd"/>
      <w:r>
        <w:rPr>
          <w:rFonts w:ascii="Myriad Pro" w:hAnsi="Myriad Pro" w:cs="Arial"/>
          <w:b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b/>
          <w:color w:val="55575D"/>
          <w:sz w:val="22"/>
          <w:szCs w:val="20"/>
        </w:rPr>
        <w:t>will</w:t>
      </w:r>
      <w:proofErr w:type="spellEnd"/>
      <w:r>
        <w:rPr>
          <w:rFonts w:ascii="Myriad Pro" w:hAnsi="Myriad Pro" w:cs="Arial"/>
          <w:b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b/>
          <w:color w:val="55575D"/>
          <w:sz w:val="22"/>
          <w:szCs w:val="20"/>
        </w:rPr>
        <w:t>be</w:t>
      </w:r>
      <w:proofErr w:type="spellEnd"/>
      <w:r>
        <w:rPr>
          <w:rFonts w:ascii="Myriad Pro" w:hAnsi="Myriad Pro" w:cs="Arial"/>
          <w:b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b/>
          <w:color w:val="55575D"/>
          <w:sz w:val="22"/>
          <w:szCs w:val="20"/>
        </w:rPr>
        <w:t>revealed</w:t>
      </w:r>
      <w:proofErr w:type="spellEnd"/>
      <w:r>
        <w:rPr>
          <w:rFonts w:ascii="Myriad Pro" w:hAnsi="Myriad Pro" w:cs="Arial"/>
          <w:b/>
          <w:color w:val="55575D"/>
          <w:sz w:val="22"/>
          <w:szCs w:val="20"/>
        </w:rPr>
        <w:t xml:space="preserve"> on </w:t>
      </w:r>
      <w:proofErr w:type="spellStart"/>
      <w:r>
        <w:rPr>
          <w:rFonts w:ascii="Myriad Pro" w:hAnsi="Myriad Pro" w:cs="Arial"/>
          <w:b/>
          <w:color w:val="55575D"/>
          <w:sz w:val="22"/>
          <w:szCs w:val="20"/>
        </w:rPr>
        <w:t>November</w:t>
      </w:r>
      <w:proofErr w:type="spellEnd"/>
      <w:r>
        <w:rPr>
          <w:rFonts w:ascii="Myriad Pro" w:hAnsi="Myriad Pro" w:cs="Arial"/>
          <w:b/>
          <w:color w:val="55575D"/>
          <w:sz w:val="22"/>
          <w:szCs w:val="20"/>
        </w:rPr>
        <w:t xml:space="preserve"> 5, 2020 </w:t>
      </w:r>
      <w:proofErr w:type="spellStart"/>
      <w:r>
        <w:rPr>
          <w:rFonts w:ascii="Myriad Pro" w:hAnsi="Myriad Pro" w:cs="Arial"/>
          <w:b/>
          <w:color w:val="55575D"/>
          <w:sz w:val="22"/>
          <w:szCs w:val="20"/>
        </w:rPr>
        <w:t>during</w:t>
      </w:r>
      <w:proofErr w:type="spellEnd"/>
      <w:r>
        <w:rPr>
          <w:rFonts w:ascii="Myriad Pro" w:hAnsi="Myriad Pro" w:cs="Arial"/>
          <w:b/>
          <w:color w:val="55575D"/>
          <w:sz w:val="22"/>
          <w:szCs w:val="20"/>
        </w:rPr>
        <w:t xml:space="preserve"> a </w:t>
      </w:r>
      <w:proofErr w:type="spellStart"/>
      <w:r>
        <w:rPr>
          <w:rFonts w:ascii="Myriad Pro" w:hAnsi="Myriad Pro" w:cs="Arial"/>
          <w:b/>
          <w:color w:val="55575D"/>
          <w:sz w:val="22"/>
          <w:szCs w:val="20"/>
        </w:rPr>
        <w:t>press</w:t>
      </w:r>
      <w:proofErr w:type="spellEnd"/>
      <w:r>
        <w:rPr>
          <w:rFonts w:ascii="Myriad Pro" w:hAnsi="Myriad Pro" w:cs="Arial"/>
          <w:b/>
          <w:color w:val="55575D"/>
          <w:sz w:val="22"/>
          <w:szCs w:val="20"/>
        </w:rPr>
        <w:t xml:space="preserve"> </w:t>
      </w:r>
      <w:proofErr w:type="spellStart"/>
      <w:r>
        <w:rPr>
          <w:rFonts w:ascii="Myriad Pro" w:hAnsi="Myriad Pro" w:cs="Arial"/>
          <w:b/>
          <w:color w:val="55575D"/>
          <w:sz w:val="22"/>
          <w:szCs w:val="20"/>
        </w:rPr>
        <w:t>conference</w:t>
      </w:r>
      <w:proofErr w:type="spellEnd"/>
      <w:r>
        <w:rPr>
          <w:rFonts w:ascii="Myriad Pro" w:hAnsi="Myriad Pro" w:cs="Arial"/>
          <w:b/>
          <w:color w:val="55575D"/>
          <w:sz w:val="22"/>
          <w:szCs w:val="20"/>
        </w:rPr>
        <w:t xml:space="preserve"> in Nantes.</w:t>
      </w:r>
    </w:p>
    <w:p w14:paraId="75499E91" w14:textId="77777777" w:rsidR="006924AD" w:rsidRDefault="006924AD">
      <w:pPr>
        <w:shd w:val="clear" w:color="auto" w:fill="FFFFFF"/>
        <w:tabs>
          <w:tab w:val="left" w:pos="10770"/>
        </w:tabs>
        <w:ind w:right="-6"/>
        <w:jc w:val="both"/>
        <w:rPr>
          <w:rFonts w:ascii="Myriad Pro" w:hAnsi="Myriad Pro" w:cs="Arial"/>
          <w:color w:val="55575D"/>
          <w:sz w:val="22"/>
          <w:szCs w:val="20"/>
        </w:rPr>
      </w:pPr>
    </w:p>
    <w:p w14:paraId="245522C1" w14:textId="77777777" w:rsidR="006924AD" w:rsidRDefault="00A6471A">
      <w:pPr>
        <w:pStyle w:val="NormalWeb"/>
        <w:spacing w:beforeAutospacing="0" w:after="0" w:line="240" w:lineRule="auto"/>
        <w:jc w:val="both"/>
        <w:rPr>
          <w:rFonts w:ascii="Myriad Pro" w:hAnsi="Myriad Pro"/>
          <w:b/>
          <w:color w:val="7F7F7F" w:themeColor="text1" w:themeTint="80"/>
          <w:sz w:val="16"/>
          <w:szCs w:val="16"/>
          <w:lang w:val="uz-Cyrl-UZ"/>
        </w:rPr>
      </w:pPr>
      <w:r>
        <w:rPr>
          <w:rFonts w:ascii="Myriad Pro" w:hAnsi="Myriad Pro"/>
          <w:b/>
          <w:color w:val="7F7F7F" w:themeColor="text1" w:themeTint="80"/>
          <w:sz w:val="22"/>
          <w:szCs w:val="22"/>
          <w:lang w:val="uz-Cyrl-UZ"/>
        </w:rPr>
        <w:t>- - - - - - -</w:t>
      </w:r>
    </w:p>
    <w:p w14:paraId="7123062D" w14:textId="77777777" w:rsidR="006924AD" w:rsidRDefault="00A6471A">
      <w:pPr>
        <w:spacing w:before="280" w:after="40"/>
      </w:pPr>
      <w:r>
        <w:rPr>
          <w:rFonts w:ascii="Myriad Pro" w:hAnsi="Myriad Pro" w:cs="Arial"/>
          <w:b/>
          <w:color w:val="55575D"/>
          <w:sz w:val="20"/>
          <w:szCs w:val="22"/>
        </w:rPr>
        <w:t xml:space="preserve">National and International </w:t>
      </w:r>
      <w:proofErr w:type="spellStart"/>
      <w:r>
        <w:rPr>
          <w:rFonts w:ascii="Myriad Pro" w:hAnsi="Myriad Pro" w:cs="Arial"/>
          <w:b/>
          <w:color w:val="55575D"/>
          <w:sz w:val="20"/>
          <w:szCs w:val="22"/>
        </w:rPr>
        <w:t>Press</w:t>
      </w:r>
      <w:proofErr w:type="spellEnd"/>
      <w:r>
        <w:rPr>
          <w:rFonts w:ascii="Myriad Pro" w:hAnsi="Myriad Pro" w:cs="Arial"/>
          <w:b/>
          <w:color w:val="55575D"/>
          <w:sz w:val="20"/>
          <w:szCs w:val="22"/>
        </w:rPr>
        <w:t xml:space="preserve"> Contacts</w:t>
      </w:r>
    </w:p>
    <w:p w14:paraId="67B0D1CC" w14:textId="77777777" w:rsidR="006924AD" w:rsidRDefault="00A6471A">
      <w:r>
        <w:rPr>
          <w:rFonts w:ascii="Myriad Pro" w:hAnsi="Myriad Pro" w:cs="Arial"/>
          <w:color w:val="55575D"/>
          <w:sz w:val="20"/>
          <w:szCs w:val="22"/>
        </w:rPr>
        <w:t xml:space="preserve">Florence Alexandre : + 33 1 48 24 12 91 -  </w:t>
      </w:r>
      <w:hyperlink r:id="rId10">
        <w:r>
          <w:rPr>
            <w:rFonts w:ascii="Myriad Pro" w:hAnsi="Myriad Pro"/>
            <w:color w:val="C88606"/>
            <w:sz w:val="20"/>
            <w:szCs w:val="22"/>
            <w:u w:val="single"/>
          </w:rPr>
          <w:t>florence@anyways.fr</w:t>
        </w:r>
      </w:hyperlink>
    </w:p>
    <w:p w14:paraId="056D7D38" w14:textId="77777777" w:rsidR="006924AD" w:rsidRDefault="00A6471A">
      <w:r>
        <w:rPr>
          <w:rFonts w:ascii="Myriad Pro" w:hAnsi="Myriad Pro" w:cs="Arial"/>
          <w:color w:val="55575D"/>
          <w:sz w:val="20"/>
          <w:szCs w:val="22"/>
          <w:lang w:val="en"/>
        </w:rPr>
        <w:t xml:space="preserve">&amp; Vanessa Fröchen : + 33 6 07 98 52 47 -  </w:t>
      </w:r>
      <w:hyperlink r:id="rId11">
        <w:r>
          <w:rPr>
            <w:rFonts w:ascii="Myriad Pro" w:hAnsi="Myriad Pro"/>
            <w:color w:val="C88606"/>
            <w:sz w:val="20"/>
            <w:szCs w:val="22"/>
            <w:u w:val="single"/>
            <w:lang w:val="en"/>
          </w:rPr>
          <w:t>vanessa.frochen@gmail.com</w:t>
        </w:r>
      </w:hyperlink>
    </w:p>
    <w:p w14:paraId="5469755B" w14:textId="77777777" w:rsidR="006924AD" w:rsidRDefault="006924AD">
      <w:pPr>
        <w:rPr>
          <w:rFonts w:ascii="Myriad Pro" w:hAnsi="Myriad Pro" w:cs="Arial"/>
          <w:color w:val="55575D"/>
          <w:sz w:val="20"/>
          <w:szCs w:val="22"/>
          <w:lang w:val="en"/>
        </w:rPr>
      </w:pPr>
    </w:p>
    <w:p w14:paraId="6CC7FDBF" w14:textId="77777777" w:rsidR="006924AD" w:rsidRDefault="00A6471A">
      <w:pPr>
        <w:spacing w:before="280" w:after="40"/>
      </w:pPr>
      <w:proofErr w:type="spellStart"/>
      <w:r>
        <w:rPr>
          <w:rFonts w:ascii="Myriad Pro" w:hAnsi="Myriad Pro" w:cs="Arial"/>
          <w:b/>
          <w:color w:val="55575D"/>
          <w:sz w:val="20"/>
          <w:szCs w:val="22"/>
        </w:rPr>
        <w:t>Regional</w:t>
      </w:r>
      <w:proofErr w:type="spellEnd"/>
      <w:r>
        <w:rPr>
          <w:rFonts w:ascii="Myriad Pro" w:hAnsi="Myriad Pro" w:cs="Arial"/>
          <w:b/>
          <w:color w:val="55575D"/>
          <w:sz w:val="20"/>
          <w:szCs w:val="22"/>
        </w:rPr>
        <w:t xml:space="preserve"> </w:t>
      </w:r>
      <w:proofErr w:type="spellStart"/>
      <w:r>
        <w:rPr>
          <w:rFonts w:ascii="Myriad Pro" w:hAnsi="Myriad Pro" w:cs="Arial"/>
          <w:b/>
          <w:color w:val="55575D"/>
          <w:sz w:val="20"/>
          <w:szCs w:val="22"/>
        </w:rPr>
        <w:t>Press</w:t>
      </w:r>
      <w:proofErr w:type="spellEnd"/>
      <w:r>
        <w:rPr>
          <w:rFonts w:ascii="Myriad Pro" w:hAnsi="Myriad Pro" w:cs="Arial"/>
          <w:b/>
          <w:color w:val="55575D"/>
          <w:sz w:val="20"/>
          <w:szCs w:val="22"/>
        </w:rPr>
        <w:t xml:space="preserve"> Contact </w:t>
      </w:r>
    </w:p>
    <w:p w14:paraId="4F5E727C" w14:textId="77777777" w:rsidR="006924AD" w:rsidRDefault="00A6471A">
      <w:r>
        <w:rPr>
          <w:rFonts w:ascii="Myriad Pro" w:hAnsi="Myriad Pro" w:cs="Arial"/>
          <w:color w:val="55575D"/>
          <w:sz w:val="20"/>
          <w:szCs w:val="22"/>
        </w:rPr>
        <w:t xml:space="preserve">Aurélie Chatelard : + 33 6 19 92 03 31 -  </w:t>
      </w:r>
      <w:hyperlink r:id="rId12">
        <w:r>
          <w:rPr>
            <w:rFonts w:ascii="Myriad Pro" w:hAnsi="Myriad Pro"/>
            <w:color w:val="C88606"/>
            <w:sz w:val="20"/>
            <w:szCs w:val="22"/>
            <w:u w:val="single"/>
          </w:rPr>
          <w:t>communication@3continents.com</w:t>
        </w:r>
      </w:hyperlink>
    </w:p>
    <w:p w14:paraId="755AE0AD" w14:textId="77777777" w:rsidR="006924AD" w:rsidRDefault="00A6471A">
      <w:pPr>
        <w:pStyle w:val="NormalWeb"/>
        <w:spacing w:beforeAutospacing="0" w:after="0" w:line="240" w:lineRule="auto"/>
        <w:jc w:val="both"/>
        <w:rPr>
          <w:rFonts w:ascii="Myriad Pro" w:hAnsi="Myriad Pro"/>
          <w:b/>
          <w:color w:val="7F7F7F" w:themeColor="text1" w:themeTint="80"/>
          <w:sz w:val="16"/>
          <w:szCs w:val="16"/>
          <w:lang w:val="uz-Cyrl-UZ"/>
        </w:rPr>
      </w:pPr>
      <w:r>
        <w:rPr>
          <w:rFonts w:ascii="Myriad Pro" w:hAnsi="Myriad Pro"/>
          <w:b/>
          <w:color w:val="7F7F7F" w:themeColor="text1" w:themeTint="80"/>
          <w:sz w:val="22"/>
          <w:szCs w:val="22"/>
          <w:lang w:val="uz-Cyrl-UZ"/>
        </w:rPr>
        <w:t>- - - - - - -</w:t>
      </w:r>
    </w:p>
    <w:p w14:paraId="3A6A40B0" w14:textId="77777777" w:rsidR="006924AD" w:rsidRDefault="006924AD">
      <w:pPr>
        <w:rPr>
          <w:rFonts w:ascii="Myriad Pro" w:hAnsi="Myriad Pro" w:cs="Arial"/>
          <w:b/>
          <w:color w:val="C88606"/>
          <w:sz w:val="14"/>
        </w:rPr>
      </w:pPr>
    </w:p>
    <w:p w14:paraId="194072E3" w14:textId="7FCE7342" w:rsidR="006924AD" w:rsidRPr="00A6471A" w:rsidRDefault="00A6471A" w:rsidP="00512B47">
      <w:pPr>
        <w:jc w:val="both"/>
        <w:rPr>
          <w:sz w:val="16"/>
        </w:rPr>
      </w:pP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Every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year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,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at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the end of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November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since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1979, the Festival des 3 Continents has been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offering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a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different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view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on the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cinema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and the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world</w:t>
      </w:r>
      <w:proofErr w:type="gram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,through</w:t>
      </w:r>
      <w:proofErr w:type="spellEnd"/>
      <w:proofErr w:type="gram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a unique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selection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of films,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both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fiction and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documentary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,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from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Africa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, Latin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America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and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Asia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. The 3 Continents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is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a non-profit and public utility association,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committed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to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accessibility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for the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handicapped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,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sustainable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development</w:t>
      </w:r>
      <w:proofErr w:type="spellEnd"/>
      <w:r w:rsidR="00512B47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</w:t>
      </w:r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(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REEVENetwork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) and support for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equality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and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diversity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in the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cinema</w:t>
      </w:r>
      <w:proofErr w:type="spellEnd"/>
      <w:r w:rsidR="00512B47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</w:t>
      </w:r>
      <w:proofErr w:type="spell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industry</w:t>
      </w:r>
      <w:proofErr w:type="spell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(50/50Charter</w:t>
      </w:r>
      <w:proofErr w:type="gramStart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>) .</w:t>
      </w:r>
      <w:proofErr w:type="gramEnd"/>
      <w:r w:rsidRPr="00A6471A">
        <w:rPr>
          <w:rStyle w:val="LienInternet"/>
          <w:rFonts w:ascii="sans-serif" w:hAnsi="sans-serif" w:cs="Arial"/>
          <w:color w:val="C88606"/>
          <w:sz w:val="16"/>
          <w:szCs w:val="22"/>
          <w:u w:val="none"/>
        </w:rPr>
        <w:t xml:space="preserve">  www.3continents.com</w:t>
      </w:r>
    </w:p>
    <w:p w14:paraId="588424DD" w14:textId="77777777" w:rsidR="006924AD" w:rsidRDefault="006924AD">
      <w:pPr>
        <w:rPr>
          <w:rFonts w:ascii="Myriad Pro" w:hAnsi="Myriad Pro" w:cs="Arial"/>
          <w:color w:val="55575D"/>
          <w:sz w:val="2"/>
          <w:szCs w:val="22"/>
        </w:rPr>
      </w:pPr>
    </w:p>
    <w:p w14:paraId="6087072D" w14:textId="77777777" w:rsidR="006924AD" w:rsidRDefault="006924AD">
      <w:pPr>
        <w:pStyle w:val="NormalWeb"/>
        <w:spacing w:beforeAutospacing="0" w:after="0" w:line="240" w:lineRule="auto"/>
        <w:jc w:val="both"/>
        <w:rPr>
          <w:rFonts w:ascii="Myriad Pro" w:hAnsi="Myriad Pro"/>
          <w:b/>
          <w:color w:val="7F7F7F" w:themeColor="text1" w:themeTint="80"/>
          <w:sz w:val="22"/>
          <w:szCs w:val="22"/>
          <w:lang w:val="uz-Cyrl-UZ"/>
        </w:rPr>
      </w:pPr>
    </w:p>
    <w:p w14:paraId="372B41D5" w14:textId="77777777" w:rsidR="006924AD" w:rsidRDefault="00A6471A">
      <w:pPr>
        <w:pStyle w:val="NormalWeb"/>
        <w:spacing w:beforeAutospacing="0" w:after="0" w:line="240" w:lineRule="auto"/>
        <w:jc w:val="both"/>
        <w:rPr>
          <w:rFonts w:ascii="Myriad Pro" w:hAnsi="Myriad Pro"/>
          <w:b/>
          <w:color w:val="7F7F7F" w:themeColor="text1" w:themeTint="80"/>
          <w:sz w:val="16"/>
          <w:szCs w:val="16"/>
          <w:lang w:val="uz-Cyrl-UZ"/>
        </w:rPr>
      </w:pPr>
      <w:r>
        <w:rPr>
          <w:rFonts w:ascii="Myriad Pro" w:hAnsi="Myriad Pro"/>
          <w:b/>
          <w:color w:val="7F7F7F" w:themeColor="text1" w:themeTint="80"/>
          <w:sz w:val="22"/>
          <w:szCs w:val="22"/>
          <w:lang w:val="uz-Cyrl-UZ"/>
        </w:rPr>
        <w:t xml:space="preserve">- - - - - - - </w:t>
      </w:r>
    </w:p>
    <w:p w14:paraId="11896538" w14:textId="77777777" w:rsidR="006924AD" w:rsidRDefault="00A6471A">
      <w:pPr>
        <w:rPr>
          <w:rFonts w:ascii="Arial" w:hAnsi="Arial" w:cs="Arial"/>
          <w:b/>
          <w:sz w:val="14"/>
          <w:szCs w:val="16"/>
        </w:rPr>
      </w:pPr>
      <w:r>
        <w:rPr>
          <w:noProof/>
        </w:rPr>
        <w:drawing>
          <wp:inline distT="0" distB="0" distL="0" distR="0" wp14:anchorId="030ACF5F" wp14:editId="50C21BA5">
            <wp:extent cx="227330" cy="227330"/>
            <wp:effectExtent l="0" t="0" r="0" b="0"/>
            <wp:docPr id="5" name="Image 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4"/>
          <w:szCs w:val="16"/>
        </w:rPr>
        <w:t xml:space="preserve">   </w:t>
      </w:r>
      <w:r>
        <w:rPr>
          <w:noProof/>
        </w:rPr>
        <w:drawing>
          <wp:inline distT="0" distB="0" distL="0" distR="0" wp14:anchorId="41AB6242" wp14:editId="66E55C3C">
            <wp:extent cx="227330" cy="227330"/>
            <wp:effectExtent l="0" t="0" r="0" b="0"/>
            <wp:docPr id="6" name="Image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4"/>
          <w:szCs w:val="16"/>
        </w:rPr>
        <w:t xml:space="preserve">   </w:t>
      </w:r>
      <w:r>
        <w:rPr>
          <w:noProof/>
        </w:rPr>
        <w:drawing>
          <wp:inline distT="0" distB="0" distL="0" distR="0" wp14:anchorId="081056F9" wp14:editId="75E53485">
            <wp:extent cx="227330" cy="227330"/>
            <wp:effectExtent l="0" t="0" r="0" b="0"/>
            <wp:docPr id="7" name="Image 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4"/>
          <w:szCs w:val="16"/>
        </w:rPr>
        <w:t xml:space="preserve">   </w:t>
      </w:r>
      <w:r>
        <w:rPr>
          <w:noProof/>
        </w:rPr>
        <w:drawing>
          <wp:inline distT="0" distB="0" distL="0" distR="0" wp14:anchorId="751CB6A4" wp14:editId="6997BA2C">
            <wp:extent cx="227330" cy="227330"/>
            <wp:effectExtent l="0" t="0" r="0" b="0"/>
            <wp:docPr id="8" name="Image 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CAD7" w14:textId="77777777" w:rsidR="006924AD" w:rsidRDefault="00A6471A">
      <w:pPr>
        <w:jc w:val="center"/>
      </w:pPr>
      <w:r>
        <w:rPr>
          <w:noProof/>
        </w:rPr>
        <w:lastRenderedPageBreak/>
        <w:drawing>
          <wp:inline distT="0" distB="0" distL="0" distR="0" wp14:anchorId="7CCE08EA" wp14:editId="0738FE89">
            <wp:extent cx="5280025" cy="7919720"/>
            <wp:effectExtent l="0" t="0" r="0" b="0"/>
            <wp:docPr id="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8E79" w14:textId="77777777" w:rsidR="006924AD" w:rsidRDefault="006924AD">
      <w:pPr>
        <w:jc w:val="center"/>
      </w:pPr>
    </w:p>
    <w:p w14:paraId="1AAC6ECF" w14:textId="77777777" w:rsidR="006924AD" w:rsidRDefault="00A6471A">
      <w:pPr>
        <w:shd w:val="clear" w:color="auto" w:fill="FFFFFF"/>
        <w:tabs>
          <w:tab w:val="left" w:pos="10770"/>
        </w:tabs>
        <w:spacing w:before="280" w:after="60"/>
        <w:ind w:right="-6"/>
        <w:jc w:val="both"/>
      </w:pPr>
      <w:r>
        <w:rPr>
          <w:rFonts w:ascii="Myriad Pro" w:hAnsi="Myriad Pro" w:cs="Times New Roman"/>
          <w:b/>
          <w:color w:val="000000" w:themeColor="text1"/>
          <w:sz w:val="22"/>
          <w:szCs w:val="22"/>
        </w:rPr>
        <w:t xml:space="preserve">. </w:t>
      </w:r>
      <w:r>
        <w:rPr>
          <w:rFonts w:ascii="Myriad Pro" w:hAnsi="Myriad Pro" w:cs="Times New Roman"/>
          <w:b/>
          <w:color w:val="C88606"/>
          <w:sz w:val="22"/>
          <w:szCs w:val="22"/>
        </w:rPr>
        <w:t>The 2020 Poster</w:t>
      </w:r>
    </w:p>
    <w:p w14:paraId="6423AD2D" w14:textId="29BCE2A4" w:rsidR="006924AD" w:rsidRDefault="00A6471A"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visual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for the 2020 poster of the Festival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is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taken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from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the film </w:t>
      </w:r>
      <w:r w:rsidR="00B05CDF" w:rsidRPr="00B05CDF"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>Chasseurs de</w:t>
      </w:r>
      <w:r w:rsidR="00553E3F"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>s</w:t>
      </w:r>
      <w:r w:rsidR="00B05CDF" w:rsidRPr="00B05CDF"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 xml:space="preserve"> ténèbres</w:t>
      </w:r>
      <w:r w:rsidR="00B05CDF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(</w:t>
      </w:r>
      <w:r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 xml:space="preserve">Hunter </w:t>
      </w:r>
      <w:r w:rsidR="00553E3F"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>i</w:t>
      </w:r>
      <w:r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 xml:space="preserve">n </w:t>
      </w:r>
      <w:r w:rsidR="00553E3F"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>t</w:t>
      </w:r>
      <w:r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 xml:space="preserve">he </w:t>
      </w:r>
      <w:proofErr w:type="spellStart"/>
      <w:r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>Dark</w:t>
      </w:r>
      <w:proofErr w:type="spellEnd"/>
      <w:r w:rsidR="00B05CDF">
        <w:rPr>
          <w:rFonts w:ascii="Myriad Pro" w:eastAsia="Times New Roman" w:hAnsi="Myriad Pro" w:cs="Times New Roman"/>
          <w:i/>
          <w:color w:val="595959" w:themeColor="text1" w:themeTint="A6"/>
          <w:sz w:val="22"/>
          <w:szCs w:val="22"/>
        </w:rPr>
        <w:t xml:space="preserve">), </w:t>
      </w:r>
      <w:proofErr w:type="spellStart"/>
      <w:r w:rsidR="00B05CDF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from</w:t>
      </w:r>
      <w:proofErr w:type="spellEnd"/>
      <w:r w:rsidR="00B05CDF" w:rsidRPr="00B05CDF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r w:rsidRPr="00B05CDF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1979,</w:t>
      </w:r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by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Japanes</w:t>
      </w:r>
      <w:r w:rsidR="00B05CDF"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e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filmmaker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Hideo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Gosha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and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produced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by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Shochiku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studios. The poster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was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conceived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by the </w:t>
      </w:r>
      <w:proofErr w:type="spellStart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graphic</w:t>
      </w:r>
      <w:proofErr w:type="spellEnd"/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 xml:space="preserve"> design studio </w:t>
      </w:r>
      <w:hyperlink r:id="rId22">
        <w:r>
          <w:rPr>
            <w:rStyle w:val="LienInternet"/>
            <w:rFonts w:ascii="Myriad Pro" w:eastAsia="Times New Roman" w:hAnsi="Myriad Pro" w:cs="Times New Roman"/>
            <w:color w:val="D39000"/>
            <w:sz w:val="22"/>
            <w:szCs w:val="22"/>
          </w:rPr>
          <w:t>LESBEAUXJOURS</w:t>
        </w:r>
      </w:hyperlink>
      <w:r>
        <w:rPr>
          <w:rFonts w:ascii="Myriad Pro" w:eastAsia="Times New Roman" w:hAnsi="Myriad Pro" w:cs="Times New Roman"/>
          <w:color w:val="595959" w:themeColor="text1" w:themeTint="A6"/>
          <w:sz w:val="22"/>
          <w:szCs w:val="22"/>
        </w:rPr>
        <w:t>.</w:t>
      </w:r>
    </w:p>
    <w:p w14:paraId="47B7771B" w14:textId="77777777" w:rsidR="006924AD" w:rsidRDefault="006924AD">
      <w:pPr>
        <w:rPr>
          <w:rFonts w:ascii="Times New Roman" w:eastAsia="Times New Roman" w:hAnsi="Times New Roman" w:cs="Times New Roman"/>
        </w:rPr>
      </w:pPr>
    </w:p>
    <w:p w14:paraId="646125E4" w14:textId="77777777" w:rsidR="006924AD" w:rsidRDefault="006924AD"/>
    <w:sectPr w:rsidR="006924AD">
      <w:type w:val="continuous"/>
      <w:pgSz w:w="11906" w:h="16838"/>
      <w:pgMar w:top="567" w:right="1417" w:bottom="426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ans-serif">
    <w:altName w:val="Arial"/>
    <w:charset w:val="00"/>
    <w:family w:val="auto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AD"/>
    <w:rsid w:val="00080D31"/>
    <w:rsid w:val="00512B47"/>
    <w:rsid w:val="00535D1E"/>
    <w:rsid w:val="00553E3F"/>
    <w:rsid w:val="005869D6"/>
    <w:rsid w:val="006414DD"/>
    <w:rsid w:val="006924AD"/>
    <w:rsid w:val="00705F7A"/>
    <w:rsid w:val="009B1C28"/>
    <w:rsid w:val="00A6471A"/>
    <w:rsid w:val="00B05CDF"/>
    <w:rsid w:val="00C13C01"/>
    <w:rsid w:val="00CA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643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A3BC2"/>
    <w:rPr>
      <w:rFonts w:ascii="Lucida Grande" w:hAnsi="Lucida Grande" w:cs="Lucida Grande"/>
      <w:sz w:val="18"/>
      <w:szCs w:val="18"/>
    </w:rPr>
  </w:style>
  <w:style w:type="character" w:customStyle="1" w:styleId="LienInternet">
    <w:name w:val="Lien Internet"/>
    <w:basedOn w:val="Policepardfaut"/>
    <w:uiPriority w:val="99"/>
    <w:unhideWhenUsed/>
    <w:rsid w:val="00A24F79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qFormat/>
    <w:rsid w:val="00D347B6"/>
    <w:rPr>
      <w:color w:val="800080" w:themeColor="followedHyperlink"/>
      <w:u w:val="single"/>
    </w:rPr>
  </w:style>
  <w:style w:type="character" w:customStyle="1" w:styleId="A1">
    <w:name w:val="A1"/>
    <w:uiPriority w:val="99"/>
    <w:qFormat/>
    <w:rsid w:val="00056102"/>
    <w:rPr>
      <w:rFonts w:cs="Myriad Pro"/>
      <w:b/>
      <w:bCs/>
      <w:color w:val="221E1F"/>
      <w:sz w:val="19"/>
      <w:szCs w:val="19"/>
    </w:rPr>
  </w:style>
  <w:style w:type="character" w:customStyle="1" w:styleId="A2">
    <w:name w:val="A2"/>
    <w:uiPriority w:val="99"/>
    <w:qFormat/>
    <w:rsid w:val="00056102"/>
    <w:rPr>
      <w:rFonts w:cs="Myriad Pro"/>
      <w:b/>
      <w:bCs/>
      <w:color w:val="D09211"/>
      <w:sz w:val="19"/>
      <w:szCs w:val="19"/>
    </w:rPr>
  </w:style>
  <w:style w:type="character" w:styleId="Accentuation">
    <w:name w:val="Emphasis"/>
    <w:basedOn w:val="Policepardfaut"/>
    <w:uiPriority w:val="20"/>
    <w:qFormat/>
    <w:rsid w:val="00C03E1F"/>
    <w:rPr>
      <w:i/>
      <w:i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text-build-content">
    <w:name w:val="text-build-content"/>
    <w:basedOn w:val="Normal"/>
    <w:qFormat/>
    <w:rsid w:val="00434178"/>
    <w:pPr>
      <w:spacing w:beforeAutospacing="1" w:afterAutospacing="1"/>
    </w:pPr>
    <w:rPr>
      <w:rFonts w:ascii="Times" w:hAnsi="Times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A3BC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911AC6"/>
    <w:pPr>
      <w:spacing w:beforeAutospacing="1" w:after="142" w:line="288" w:lineRule="auto"/>
    </w:pPr>
    <w:rPr>
      <w:rFonts w:ascii="Times" w:hAnsi="Times" w:cs="Times New Roman"/>
      <w:sz w:val="20"/>
      <w:szCs w:val="20"/>
      <w:lang w:val="en-GB" w:eastAsia="en-US"/>
    </w:rPr>
  </w:style>
  <w:style w:type="paragraph" w:customStyle="1" w:styleId="Default">
    <w:name w:val="Default"/>
    <w:qFormat/>
    <w:rsid w:val="00056102"/>
    <w:pPr>
      <w:widowControl w:val="0"/>
    </w:pPr>
    <w:rPr>
      <w:rFonts w:ascii="Myriad Pro" w:eastAsia="ＭＳ 明朝" w:hAnsi="Myriad Pro" w:cs="Myriad Pro"/>
      <w:color w:val="000000"/>
    </w:rPr>
  </w:style>
  <w:style w:type="paragraph" w:customStyle="1" w:styleId="Pa1">
    <w:name w:val="Pa1"/>
    <w:basedOn w:val="Default"/>
    <w:next w:val="Default"/>
    <w:uiPriority w:val="99"/>
    <w:qFormat/>
    <w:rsid w:val="00056102"/>
    <w:pPr>
      <w:spacing w:line="241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A3BC2"/>
    <w:rPr>
      <w:rFonts w:ascii="Lucida Grande" w:hAnsi="Lucida Grande" w:cs="Lucida Grande"/>
      <w:sz w:val="18"/>
      <w:szCs w:val="18"/>
    </w:rPr>
  </w:style>
  <w:style w:type="character" w:customStyle="1" w:styleId="LienInternet">
    <w:name w:val="Lien Internet"/>
    <w:basedOn w:val="Policepardfaut"/>
    <w:uiPriority w:val="99"/>
    <w:unhideWhenUsed/>
    <w:rsid w:val="00A24F79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qFormat/>
    <w:rsid w:val="00D347B6"/>
    <w:rPr>
      <w:color w:val="800080" w:themeColor="followedHyperlink"/>
      <w:u w:val="single"/>
    </w:rPr>
  </w:style>
  <w:style w:type="character" w:customStyle="1" w:styleId="A1">
    <w:name w:val="A1"/>
    <w:uiPriority w:val="99"/>
    <w:qFormat/>
    <w:rsid w:val="00056102"/>
    <w:rPr>
      <w:rFonts w:cs="Myriad Pro"/>
      <w:b/>
      <w:bCs/>
      <w:color w:val="221E1F"/>
      <w:sz w:val="19"/>
      <w:szCs w:val="19"/>
    </w:rPr>
  </w:style>
  <w:style w:type="character" w:customStyle="1" w:styleId="A2">
    <w:name w:val="A2"/>
    <w:uiPriority w:val="99"/>
    <w:qFormat/>
    <w:rsid w:val="00056102"/>
    <w:rPr>
      <w:rFonts w:cs="Myriad Pro"/>
      <w:b/>
      <w:bCs/>
      <w:color w:val="D09211"/>
      <w:sz w:val="19"/>
      <w:szCs w:val="19"/>
    </w:rPr>
  </w:style>
  <w:style w:type="character" w:styleId="Accentuation">
    <w:name w:val="Emphasis"/>
    <w:basedOn w:val="Policepardfaut"/>
    <w:uiPriority w:val="20"/>
    <w:qFormat/>
    <w:rsid w:val="00C03E1F"/>
    <w:rPr>
      <w:i/>
      <w:i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text-build-content">
    <w:name w:val="text-build-content"/>
    <w:basedOn w:val="Normal"/>
    <w:qFormat/>
    <w:rsid w:val="00434178"/>
    <w:pPr>
      <w:spacing w:beforeAutospacing="1" w:afterAutospacing="1"/>
    </w:pPr>
    <w:rPr>
      <w:rFonts w:ascii="Times" w:hAnsi="Times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A3BC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911AC6"/>
    <w:pPr>
      <w:spacing w:beforeAutospacing="1" w:after="142" w:line="288" w:lineRule="auto"/>
    </w:pPr>
    <w:rPr>
      <w:rFonts w:ascii="Times" w:hAnsi="Times" w:cs="Times New Roman"/>
      <w:sz w:val="20"/>
      <w:szCs w:val="20"/>
      <w:lang w:val="en-GB" w:eastAsia="en-US"/>
    </w:rPr>
  </w:style>
  <w:style w:type="paragraph" w:customStyle="1" w:styleId="Default">
    <w:name w:val="Default"/>
    <w:qFormat/>
    <w:rsid w:val="00056102"/>
    <w:pPr>
      <w:widowControl w:val="0"/>
    </w:pPr>
    <w:rPr>
      <w:rFonts w:ascii="Myriad Pro" w:eastAsia="ＭＳ 明朝" w:hAnsi="Myriad Pro" w:cs="Myriad Pro"/>
      <w:color w:val="000000"/>
    </w:rPr>
  </w:style>
  <w:style w:type="paragraph" w:customStyle="1" w:styleId="Pa1">
    <w:name w:val="Pa1"/>
    <w:basedOn w:val="Default"/>
    <w:next w:val="Default"/>
    <w:uiPriority w:val="99"/>
    <w:qFormat/>
    <w:rsid w:val="00056102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8.png"/><Relationship Id="rId21" Type="http://schemas.openxmlformats.org/officeDocument/2006/relationships/image" Target="media/image9.jpeg"/><Relationship Id="rId22" Type="http://schemas.openxmlformats.org/officeDocument/2006/relationships/hyperlink" Target="https://www.lesbeauxjours.fr/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mailto:florence@anyways.fr" TargetMode="External"/><Relationship Id="rId11" Type="http://schemas.openxmlformats.org/officeDocument/2006/relationships/hyperlink" Target="mailto:vanessa.frochen@gmail.com" TargetMode="External"/><Relationship Id="rId12" Type="http://schemas.openxmlformats.org/officeDocument/2006/relationships/hyperlink" Target="mailto:communication@3continents.com" TargetMode="External"/><Relationship Id="rId13" Type="http://schemas.openxmlformats.org/officeDocument/2006/relationships/hyperlink" Target="https://www.facebook.com/festival3continents/" TargetMode="External"/><Relationship Id="rId14" Type="http://schemas.openxmlformats.org/officeDocument/2006/relationships/image" Target="media/image5.png"/><Relationship Id="rId15" Type="http://schemas.openxmlformats.org/officeDocument/2006/relationships/hyperlink" Target="https://twitter.com/F3Continents" TargetMode="External"/><Relationship Id="rId16" Type="http://schemas.openxmlformats.org/officeDocument/2006/relationships/image" Target="media/image6.png"/><Relationship Id="rId17" Type="http://schemas.openxmlformats.org/officeDocument/2006/relationships/hyperlink" Target="https://www.linkedin.com/company/festivaldes3continents/" TargetMode="External"/><Relationship Id="rId18" Type="http://schemas.openxmlformats.org/officeDocument/2006/relationships/image" Target="media/image7.png"/><Relationship Id="rId19" Type="http://schemas.openxmlformats.org/officeDocument/2006/relationships/hyperlink" Target="https://www.instagram.com/festivaldes3continents/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5EF635-D9A0-E949-80CC-5C71DAD6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846</Words>
  <Characters>4659</Characters>
  <Application>Microsoft Macintosh Word</Application>
  <DocSecurity>0</DocSecurity>
  <Lines>38</Lines>
  <Paragraphs>10</Paragraphs>
  <ScaleCrop>false</ScaleCrop>
  <Company>F3C</Company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Iun-Shin Chao</dc:creator>
  <dc:description/>
  <cp:lastModifiedBy>Admin</cp:lastModifiedBy>
  <cp:revision>2</cp:revision>
  <cp:lastPrinted>2020-09-15T16:47:00Z</cp:lastPrinted>
  <dcterms:created xsi:type="dcterms:W3CDTF">2020-09-21T10:07:00Z</dcterms:created>
  <dcterms:modified xsi:type="dcterms:W3CDTF">2020-09-21T10:07:00Z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F3C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